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0"/>
          <w:sz w:val="26"/>
          <w:szCs w:val="26"/>
          <w:u w:val="single"/>
          <w:shd w:fill="FFFFFF" w:val="clear"/>
          <w:vertAlign w:val="baseline"/>
        </w:rPr>
      </w:pPr>
      <w:r>
        <w:rPr/>
        <w:drawing>
          <wp:inline distT="0" distB="0" distL="114300" distR="114300">
            <wp:extent cx="6059805" cy="706755"/>
            <wp:effectExtent l="0" t="0" r="0" b="0"/>
            <wp:docPr id="1" name="image6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6"/>
          <w:sz w:val="26"/>
          <w:szCs w:val="26"/>
          <w:u w:val="singl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6"/>
          <w:sz w:val="26"/>
          <w:szCs w:val="26"/>
          <w:u w:val="singl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6"/>
          <w:sz w:val="26"/>
          <w:szCs w:val="26"/>
          <w:u w:val="singl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6"/>
          <w:sz w:val="26"/>
          <w:szCs w:val="26"/>
          <w:u w:val="singl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6"/>
          <w:sz w:val="26"/>
          <w:szCs w:val="26"/>
          <w:u w:val="single"/>
          <w:shd w:fill="FFFFFF" w:val="clear"/>
          <w:vertAlign w:val="baseline"/>
        </w:rPr>
        <w:t>COMUNICATO STAMPA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36"/>
          <w:sz w:val="36"/>
          <w:szCs w:val="3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36"/>
          <w:sz w:val="36"/>
          <w:szCs w:val="3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36"/>
          <w:sz w:val="36"/>
          <w:szCs w:val="3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36"/>
          <w:sz w:val="36"/>
          <w:szCs w:val="36"/>
          <w:u w:val="none"/>
          <w:shd w:fill="FFFFFF" w:val="clear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posOffset>3812540</wp:posOffset>
            </wp:positionH>
            <wp:positionV relativeFrom="paragraph">
              <wp:posOffset>130810</wp:posOffset>
            </wp:positionV>
            <wp:extent cx="956310" cy="637540"/>
            <wp:effectExtent l="0" t="0" r="0" b="0"/>
            <wp:wrapSquare wrapText="bothSides"/>
            <wp:docPr id="2" name="image5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1248410</wp:posOffset>
            </wp:positionH>
            <wp:positionV relativeFrom="paragraph">
              <wp:posOffset>0</wp:posOffset>
            </wp:positionV>
            <wp:extent cx="2272665" cy="659130"/>
            <wp:effectExtent l="0" t="0" r="0" b="0"/>
            <wp:wrapSquare wrapText="bothSides"/>
            <wp:docPr id="3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36"/>
          <w:sz w:val="36"/>
          <w:szCs w:val="3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36"/>
          <w:sz w:val="36"/>
          <w:szCs w:val="3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36"/>
          <w:sz w:val="36"/>
          <w:szCs w:val="3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36"/>
          <w:sz w:val="36"/>
          <w:szCs w:val="3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151515"/>
          <w:position w:val="0"/>
          <w:sz w:val="36"/>
          <w:sz w:val="36"/>
          <w:szCs w:val="36"/>
          <w:u w:val="none"/>
          <w:shd w:fill="FFFFFF" w:val="clear"/>
          <w:vertAlign w:val="baseline"/>
        </w:rPr>
        <w:t>Il 31 agosto e l’1 settembre Portoverde ospiterà l’evento: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20"/>
          <w:sz w:val="24"/>
          <w:szCs w:val="24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4472C4"/>
          <w:position w:val="0"/>
          <w:sz w:val="36"/>
          <w:sz w:val="36"/>
          <w:szCs w:val="36"/>
          <w:u w:val="none"/>
          <w:shd w:fill="FFFFFF" w:val="clear"/>
          <w:vertAlign w:val="baseline"/>
        </w:rPr>
        <w:t>Salotti letterari a Portoverde.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4472C4"/>
          <w:position w:val="0"/>
          <w:sz w:val="36"/>
          <w:sz w:val="36"/>
          <w:szCs w:val="36"/>
          <w:u w:val="none"/>
          <w:shd w:fill="FFFFFF" w:val="clear"/>
          <w:vertAlign w:val="baseline"/>
        </w:rPr>
        <w:t>La stréda de pes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4472C4"/>
          <w:position w:val="0"/>
          <w:sz w:val="36"/>
          <w:sz w:val="36"/>
          <w:szCs w:val="36"/>
          <w:u w:val="none"/>
          <w:shd w:fill="FFFFFF" w:val="clear"/>
          <w:vertAlign w:val="baseline"/>
        </w:rPr>
        <w:t>, tra enogastronomia e cultura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151515"/>
          <w:position w:val="0"/>
          <w:sz w:val="36"/>
          <w:sz w:val="36"/>
          <w:szCs w:val="36"/>
          <w:u w:val="none"/>
          <w:shd w:fill="FFFFFF" w:val="clear"/>
          <w:vertAlign w:val="baseline"/>
        </w:rPr>
        <w:t>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151515"/>
          <w:position w:val="0"/>
          <w:sz w:val="26"/>
          <w:sz w:val="26"/>
          <w:szCs w:val="26"/>
          <w:u w:val="none"/>
          <w:shd w:fill="FFFFFF" w:val="clear"/>
          <w:vertAlign w:val="baseline"/>
        </w:rPr>
        <w:t>la nuova edizione entra a far parte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151515"/>
          <w:position w:val="0"/>
          <w:sz w:val="26"/>
          <w:sz w:val="26"/>
          <w:szCs w:val="26"/>
          <w:u w:val="none"/>
          <w:shd w:fill="FFFFFF" w:val="clear"/>
          <w:vertAlign w:val="baseline"/>
        </w:rPr>
        <w:t>della rassegna “Festival del Mare”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Portoverde di Misano Adriatico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–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Venerdì 31 agosto e sabato 1 settembre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Portoverde di Misano Adriatico, si prepara a ospitare una nuova edizione della manifestazione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“Salotti letterari a Portoverde. </w:t>
      </w: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La streda de pes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, tra enogastronomia e cultura”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, una rassegna di eventi che uniscono l'elemento enogastronomico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, con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degustazioni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 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p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shd w:fill="FFFFFF" w:val="clear"/>
          <w:vertAlign w:val="baseline"/>
        </w:rPr>
        <w:t>resentazioni di ricette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tradizionali,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all'elemento culturale, con attività letterarie ed educative per grandi e piccoli.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Per 2 giorni la Darsena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, l’elegante “salotto” di Portoverde,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 accoglier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shd w:fill="FFFFFF" w:val="clear"/>
          <w:vertAlign w:val="baseline"/>
        </w:rPr>
        <w:t>à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 ben 12 iniziative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 per conoscere le tradizioni della marineria, promuovere il prodotto ittico locale e scoprire le bellezze di uno dei porti turistici più affascinanti della costa romagnola.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La nuova edizione prenderà il via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venerdì 31 agosto con l'immancabile taglio del nastro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e l’incontro sulla morfologia del pescato per conoscere caratteristiche ed ecologia dei principali organismi marini che popolano il mare Adriatico. A seguire, una gustosa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degustazione di pesce fresco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, appena pescato.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I più piccoli potranno cimentarsi in tante attività, divertenti ed educative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, come laboratori creativi e letture animate dedicate al mare e ai pescatori a cura dell’attrice e lettrice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Alessia Canducci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, mentre gli adulti potranno immergersi nei racconti sul mare a cura della professoressa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Maria Cristina Brizzi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, insieme alla giornalista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Nicoletta Gandolfi, e conoscere le bellezze artistiche e naturali di Misano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narrate nel suo libro dalla scrittrice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 Daniela Sapone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. 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Non mancheranno le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 visite guidate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al porto, con approfondimenti sulla tradizione marinara locale e sulle imbarcazioni da pesca, e le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passeggiate mattutine in compagnia di un esperto ambientale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 per conoscere gli aspetti biologici e geofisici della spiaggia e del mare.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Tante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esperienze uniche da vivere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, tra cui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il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workshop scientifico sui tradizionali strumenti per orientarsi in mare a cura dell’Osservatorio N. Copernico di Saludecio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 che, per i due giorni della manifestazione, proporrà a turisti e residenti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 una postazione situata in Piazzale Colombo dove poter 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sservare le stell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e,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guida da sempre di marinai e pescatori. 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Il prodotto ittico dell’Adriatico sarà il grande protagonista dei menù dei ristoranti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 di Portoverde, che lo valorizzeranno in gustose ricette e degustazioni, ed esaltato al grande pubblico in occasione di due imperdibili </w:t>
      </w: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show cooking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condotti dalla food blogger Claudia Casadio 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 da </w:t>
      </w:r>
      <w:r>
        <w:rPr>
          <w:rFonts w:eastAsia="Calibri" w:cs="Calibri" w:ascii="Calibri" w:hAnsi="Calibri"/>
          <w:color w:val="00000A"/>
          <w:sz w:val="26"/>
          <w:szCs w:val="26"/>
        </w:rPr>
        <w:t xml:space="preserve">rinomati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shd w:fill="FFFFFF" w:val="clear"/>
          <w:vertAlign w:val="baseline"/>
        </w:rPr>
        <w:t>cuochi</w:t>
      </w:r>
      <w:r>
        <w:rPr>
          <w:rFonts w:eastAsia="Calibri" w:cs="Calibri" w:ascii="Calibri" w:hAnsi="Calibri"/>
          <w:color w:val="00000A"/>
          <w:sz w:val="26"/>
          <w:szCs w:val="26"/>
        </w:rPr>
        <w:t xml:space="preserve"> esperti della tradizione locale.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La nuova edizione è uno degli eventi faro del “Festival del Mare”, una rassegna itinerante alla scoperta delle marinerie e dei prodotti ittici della costa dell’Emilia-Romagna. Il progetto è finanziato dal FLAG Costa Emilia-Romagna con i fondi FEAMP 2014-2020. L’obiettivo di tale azione, coordinata da DELTA 2000, è quello di valorizzare i borghi e le marinerie della costa adriatica della regione sostenendo nove appuntamenti faro da Goro a Cattolica. Al Festival del Mare itinerante il pubblico potrà partecipare a visite guidate, degustazioni, laboratori e show cooking, per conoscere e apprezzare i prodotti e la cultura legati al nostro mare.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Tutte le attività sono a ingresso e partecipazione gratuita.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Per la salvaguardia dell’ambiente, il materiale utilizzato per le degustazioni è interamente compostabile.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La manifestazione è a cura d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shd w:fill="FFFFFF" w:val="clear"/>
          <w:vertAlign w:val="baseline"/>
        </w:rPr>
        <w:t>el Comune di Misano Adriatico, in collaborazione con Fondazione di Partecipazione Misano: Mare, Sport e Cultura.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0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6"/>
          <w:sz w:val="26"/>
          <w:szCs w:val="26"/>
          <w:u w:val="none"/>
          <w:shd w:fill="FFFFFF" w:val="clear"/>
          <w:vertAlign w:val="baseline"/>
        </w:rPr>
        <w:t>Per maggiori informazioni: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0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Fondazione di Partecipazione Misano: Mare, Sport e Cultura –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tel. 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 0541 615520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 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Mail: </w:t>
      </w:r>
      <w:hyperlink r:id="rId5">
        <w:r>
          <w:rPr>
            <w:rStyle w:val="CollegamentoInternet"/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563C1"/>
            <w:position w:val="0"/>
            <w:sz w:val="26"/>
            <w:sz w:val="26"/>
            <w:szCs w:val="26"/>
            <w:u w:val="single"/>
            <w:shd w:fill="FFFFFF" w:val="clear"/>
            <w:vertAlign w:val="baseline"/>
          </w:rPr>
          <w:t>info@amisano.net</w:t>
        </w:r>
      </w:hyperlink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/>
      </w:pPr>
      <w:hyperlink r:id="rId6">
        <w:r>
          <w:rPr>
            <w:rStyle w:val="CollegamentoInternet"/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80"/>
            <w:position w:val="0"/>
            <w:sz w:val="24"/>
            <w:sz w:val="24"/>
            <w:szCs w:val="24"/>
            <w:u w:val="single"/>
            <w:shd w:fill="FFFFFF" w:val="clear"/>
            <w:vertAlign w:val="baseline"/>
          </w:rPr>
          <w:t>www.flag-costaemiliaromagna.it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|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6"/>
          <w:sz w:val="26"/>
          <w:szCs w:val="26"/>
          <w:u w:val="none"/>
          <w:shd w:fill="FFFFFF" w:val="clear"/>
          <w:vertAlign w:val="baseline"/>
        </w:rPr>
        <w:t xml:space="preserve"> </w:t>
      </w:r>
      <w:hyperlink r:id="rId7">
        <w:r>
          <w:rPr>
            <w:rStyle w:val="CollegamentoInternet"/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80"/>
            <w:position w:val="0"/>
            <w:sz w:val="24"/>
            <w:sz w:val="24"/>
            <w:szCs w:val="24"/>
            <w:u w:val="single"/>
            <w:shd w:fill="FFFFFF" w:val="clear"/>
            <w:vertAlign w:val="baseline"/>
          </w:rPr>
          <w:t>www.facebook.com/FestivalMare</w:t>
        </w:r>
      </w:hyperlink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Liberation Serif" w:cs="Liberation Serif"/>
      <w:color w:val="auto"/>
      <w:sz w:val="20"/>
      <w:szCs w:val="20"/>
      <w:lang w:val="it-IT" w:eastAsia="zh-CN" w:bidi="hi-IN"/>
    </w:rPr>
  </w:style>
  <w:style w:type="paragraph" w:styleId="Titolo1">
    <w:name w:val="Titolo 1"/>
    <w:basedOn w:val="Normal1"/>
    <w:next w:val="Normal"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Titolo 2"/>
    <w:basedOn w:val="Normal1"/>
    <w:next w:val="Normal"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Titolo 3"/>
    <w:basedOn w:val="Normal1"/>
    <w:next w:val="Normal"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Titolo 4"/>
    <w:basedOn w:val="Normal1"/>
    <w:next w:val="Normal"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Titolo 5"/>
    <w:basedOn w:val="Normal1"/>
    <w:next w:val="Normal"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Titolo 6"/>
    <w:basedOn w:val="Normal1"/>
    <w:next w:val="Normal"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suppressAutoHyphens w:val="true"/>
      <w:bidi w:val="0"/>
      <w:jc w:val="left"/>
    </w:pPr>
    <w:rPr>
      <w:rFonts w:ascii="Liberation Serif" w:hAnsi="Liberation Serif" w:eastAsia="Liberation Serif" w:cs="Liberation Serif"/>
      <w:color w:val="auto"/>
      <w:sz w:val="20"/>
      <w:szCs w:val="20"/>
      <w:lang w:val="it-IT" w:eastAsia="zh-CN" w:bidi="hi-IN"/>
    </w:rPr>
  </w:style>
  <w:style w:type="paragraph" w:styleId="Titoloprincipale">
    <w:name w:val="Titolo principale"/>
    <w:basedOn w:val="Normal1"/>
    <w:next w:val="Normal"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ottotitolo"/>
    <w:basedOn w:val="Normal1"/>
    <w:next w:val="Normal"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Quotations">
    <w:name w:val="Quotation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info@amisano.net" TargetMode="External"/><Relationship Id="rId6" Type="http://schemas.openxmlformats.org/officeDocument/2006/relationships/hyperlink" Target="http://www.flag-costaemiliaromagna.it/" TargetMode="External"/><Relationship Id="rId7" Type="http://schemas.openxmlformats.org/officeDocument/2006/relationships/hyperlink" Target="http://www.facebook.com/FestivalMare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LibreOffice/4.4.4.3$Windows_x86 LibreOffice_project/2c39ebcf046445232b798108aa8a7e7d89552ea8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revision>0</cp:revision>
</cp:coreProperties>
</file>