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147215" w14:textId="77777777" w:rsidR="003F23DD" w:rsidRDefault="003C3443" w:rsidP="00C44677">
      <w:pPr>
        <w:pStyle w:val="Standard"/>
        <w:keepNext/>
        <w:spacing w:before="240" w:after="60"/>
        <w:jc w:val="both"/>
        <w:outlineLvl w:val="0"/>
      </w:pPr>
      <w:r>
        <w:rPr>
          <w:rFonts w:eastAsia="ArialMT" w:cs="Times New Roman"/>
          <w:b/>
          <w:bCs/>
          <w:sz w:val="28"/>
          <w:szCs w:val="28"/>
          <w:lang w:eastAsia="hi-IN"/>
        </w:rPr>
        <w:t>DICHIARAZIONE SOSTITUTIVA RESA AI SENSI DEGLI ARTT. 46 e 47 D.P.R. 445/2000</w:t>
      </w:r>
    </w:p>
    <w:tbl>
      <w:tblPr>
        <w:tblW w:w="1046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4"/>
        <w:gridCol w:w="520"/>
        <w:gridCol w:w="4250"/>
        <w:gridCol w:w="839"/>
        <w:gridCol w:w="1853"/>
      </w:tblGrid>
      <w:tr w:rsidR="003F23DD" w14:paraId="5B880DBD" w14:textId="77777777">
        <w:trPr>
          <w:trHeight w:val="510"/>
        </w:trPr>
        <w:tc>
          <w:tcPr>
            <w:tcW w:w="3524" w:type="dxa"/>
            <w:gridSpan w:val="2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95AA3" w14:textId="77777777" w:rsidR="003F23DD" w:rsidRDefault="003C3443">
            <w:pPr>
              <w:pStyle w:val="Standard"/>
              <w:widowControl/>
              <w:suppressAutoHyphens w:val="0"/>
            </w:pPr>
            <w:bookmarkStart w:id="0" w:name="_Hlk506458180"/>
            <w:r>
              <w:rPr>
                <w:rFonts w:cs="Times New Roman"/>
                <w:color w:val="000000"/>
                <w:lang w:eastAsia="it-IT" w:bidi="ar-SA"/>
              </w:rPr>
              <w:t>Il/la sottoscritto/a</w:t>
            </w:r>
          </w:p>
        </w:tc>
        <w:tc>
          <w:tcPr>
            <w:tcW w:w="6942" w:type="dxa"/>
            <w:gridSpan w:val="3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6CBDF" w14:textId="77777777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</w:tr>
      <w:tr w:rsidR="003F23DD" w14:paraId="5A678695" w14:textId="77777777">
        <w:trPr>
          <w:trHeight w:val="510"/>
        </w:trPr>
        <w:tc>
          <w:tcPr>
            <w:tcW w:w="3524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402E0" w14:textId="77777777" w:rsidR="003F23DD" w:rsidRDefault="003C3443">
            <w:pPr>
              <w:pStyle w:val="Standard"/>
              <w:widowControl/>
              <w:suppressAutoHyphens w:val="0"/>
            </w:pPr>
            <w:r>
              <w:rPr>
                <w:rFonts w:cs="Times New Roman"/>
                <w:color w:val="000000"/>
                <w:lang w:eastAsia="it-IT" w:bidi="ar-SA"/>
              </w:rPr>
              <w:t>Nato/a a</w:t>
            </w:r>
          </w:p>
        </w:tc>
        <w:tc>
          <w:tcPr>
            <w:tcW w:w="5089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EFE7B" w14:textId="77777777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  <w:tc>
          <w:tcPr>
            <w:tcW w:w="185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56383" w14:textId="77777777" w:rsidR="003F23DD" w:rsidRDefault="003C3443">
            <w:pPr>
              <w:pStyle w:val="Standard"/>
              <w:widowControl/>
              <w:suppressAutoHyphens w:val="0"/>
            </w:pPr>
            <w:r>
              <w:rPr>
                <w:rFonts w:cs="Times New Roman"/>
                <w:color w:val="000000"/>
                <w:lang w:eastAsia="it-IT" w:bidi="ar-SA"/>
              </w:rPr>
              <w:t xml:space="preserve">Il </w:t>
            </w:r>
          </w:p>
        </w:tc>
      </w:tr>
      <w:tr w:rsidR="003F23DD" w14:paraId="59954AC3" w14:textId="77777777">
        <w:trPr>
          <w:trHeight w:val="510"/>
        </w:trPr>
        <w:tc>
          <w:tcPr>
            <w:tcW w:w="3524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2F4D8" w14:textId="77777777" w:rsidR="003F23DD" w:rsidRDefault="003C3443">
            <w:pPr>
              <w:pStyle w:val="Standard"/>
              <w:widowControl/>
              <w:suppressAutoHyphens w:val="0"/>
            </w:pPr>
            <w:r>
              <w:rPr>
                <w:rFonts w:cs="Times New Roman"/>
                <w:color w:val="000000"/>
                <w:lang w:eastAsia="it-IT" w:bidi="ar-SA"/>
              </w:rPr>
              <w:t>Residente in</w:t>
            </w:r>
          </w:p>
        </w:tc>
        <w:tc>
          <w:tcPr>
            <w:tcW w:w="4250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7DFD5" w14:textId="77777777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2AE4B" w14:textId="77777777" w:rsidR="003F23DD" w:rsidRDefault="003F23DD">
            <w:pPr>
              <w:pStyle w:val="Standard"/>
              <w:widowControl/>
              <w:suppressAutoHyphens w:val="0"/>
            </w:pPr>
          </w:p>
        </w:tc>
      </w:tr>
      <w:bookmarkEnd w:id="0"/>
      <w:tr w:rsidR="003F23DD" w14:paraId="7CDA7E89" w14:textId="77777777">
        <w:trPr>
          <w:trHeight w:val="510"/>
        </w:trPr>
        <w:tc>
          <w:tcPr>
            <w:tcW w:w="10466" w:type="dxa"/>
            <w:gridSpan w:val="5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1FAAC" w14:textId="77777777" w:rsidR="003F23DD" w:rsidRDefault="003C3443">
            <w:pPr>
              <w:pStyle w:val="Standard"/>
              <w:widowControl/>
              <w:suppressAutoHyphens w:val="0"/>
            </w:pPr>
            <w:r>
              <w:rPr>
                <w:rFonts w:cs="Times New Roman"/>
                <w:color w:val="000000"/>
                <w:lang w:eastAsia="it-IT" w:bidi="ar-SA"/>
              </w:rPr>
              <w:t>In qualità di responsabile della contabilità fiscale dell’impresa:</w:t>
            </w:r>
          </w:p>
        </w:tc>
      </w:tr>
      <w:tr w:rsidR="003F23DD" w14:paraId="4582034B" w14:textId="77777777">
        <w:trPr>
          <w:trHeight w:val="510"/>
        </w:trPr>
        <w:tc>
          <w:tcPr>
            <w:tcW w:w="10466" w:type="dxa"/>
            <w:gridSpan w:val="5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536BE" w14:textId="77777777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</w:tr>
      <w:tr w:rsidR="003F23DD" w14:paraId="4801D2E5" w14:textId="77777777">
        <w:trPr>
          <w:trHeight w:val="510"/>
        </w:trPr>
        <w:tc>
          <w:tcPr>
            <w:tcW w:w="300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54025" w14:textId="77777777" w:rsidR="003F23DD" w:rsidRDefault="003C3443">
            <w:pPr>
              <w:pStyle w:val="Standard"/>
              <w:widowControl/>
              <w:suppressAutoHyphens w:val="0"/>
            </w:pPr>
            <w:r>
              <w:rPr>
                <w:rFonts w:cs="Times New Roman"/>
                <w:color w:val="000000"/>
                <w:lang w:eastAsia="it-IT" w:bidi="ar-SA"/>
              </w:rPr>
              <w:t>Codice fiscale</w:t>
            </w:r>
          </w:p>
        </w:tc>
        <w:tc>
          <w:tcPr>
            <w:tcW w:w="4770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A947F" w14:textId="77777777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FA9CC" w14:textId="77777777" w:rsidR="003F23DD" w:rsidRDefault="003C3443">
            <w:pPr>
              <w:pStyle w:val="Standard"/>
              <w:widowControl/>
              <w:suppressAutoHyphens w:val="0"/>
            </w:pPr>
            <w:r>
              <w:rPr>
                <w:rFonts w:cs="Times New Roman"/>
                <w:color w:val="000000"/>
                <w:lang w:eastAsia="it-IT" w:bidi="ar-SA"/>
              </w:rPr>
              <w:t>P. IVA</w:t>
            </w:r>
          </w:p>
        </w:tc>
      </w:tr>
    </w:tbl>
    <w:p w14:paraId="09048897" w14:textId="77777777" w:rsidR="003F23DD" w:rsidRDefault="003C3443">
      <w:pPr>
        <w:pStyle w:val="Standard"/>
        <w:widowControl/>
        <w:suppressAutoHyphens w:val="0"/>
        <w:spacing w:line="276" w:lineRule="auto"/>
        <w:jc w:val="both"/>
      </w:pPr>
      <w:r>
        <w:rPr>
          <w:rFonts w:cs="Times New Roman"/>
          <w:color w:val="000000"/>
          <w:lang w:eastAsia="it-IT" w:bidi="ar-SA"/>
        </w:rPr>
        <w:t>consapevole della responsabilità penale e delle conseguenti sanzioni in caso di falsa dichiarazione, ai sensi dell’art. 76 del D.P.R. 28 dicembre 2000, n. 445, nonché della decadenza</w:t>
      </w:r>
      <w:r w:rsidR="00AE1EFD">
        <w:rPr>
          <w:rFonts w:cs="Times New Roman"/>
          <w:color w:val="000000"/>
          <w:lang w:eastAsia="it-IT" w:bidi="ar-SA"/>
        </w:rPr>
        <w:t xml:space="preserve"> dai benefici eventualmente ottenuti</w:t>
      </w:r>
      <w:r>
        <w:rPr>
          <w:rFonts w:cs="Times New Roman"/>
          <w:color w:val="000000"/>
          <w:lang w:eastAsia="it-IT" w:bidi="ar-SA"/>
        </w:rPr>
        <w:t>, così come previsto dall’art. 75 del medesimo decreto</w:t>
      </w:r>
      <w:r w:rsidR="00AE1EFD">
        <w:rPr>
          <w:rFonts w:cs="Times New Roman"/>
          <w:color w:val="000000"/>
          <w:lang w:eastAsia="it-IT" w:bidi="ar-SA"/>
        </w:rPr>
        <w:t>,</w:t>
      </w:r>
    </w:p>
    <w:p w14:paraId="0DF8C3D4" w14:textId="77777777" w:rsidR="003F23DD" w:rsidRDefault="003C3443">
      <w:pPr>
        <w:pStyle w:val="Standard"/>
        <w:widowControl/>
        <w:suppressAutoHyphens w:val="0"/>
        <w:spacing w:before="120" w:after="120"/>
        <w:jc w:val="center"/>
      </w:pPr>
      <w:r>
        <w:rPr>
          <w:rFonts w:cs="Times New Roman"/>
          <w:b/>
          <w:bCs/>
          <w:color w:val="000000"/>
          <w:lang w:eastAsia="it-IT" w:bidi="ar-SA"/>
        </w:rPr>
        <w:t>ATTESTA CHE</w:t>
      </w:r>
    </w:p>
    <w:p w14:paraId="1B7D4D9F" w14:textId="621C538D" w:rsidR="003F23DD" w:rsidRPr="009A79B1" w:rsidRDefault="003C3443" w:rsidP="009A79B1">
      <w:pPr>
        <w:pStyle w:val="Standard"/>
        <w:widowControl/>
        <w:suppressAutoHyphens w:val="0"/>
        <w:jc w:val="both"/>
        <w:rPr>
          <w:rFonts w:cs="Times New Roman"/>
          <w:color w:val="000000"/>
          <w:highlight w:val="yellow"/>
        </w:rPr>
      </w:pPr>
      <w:bookmarkStart w:id="1" w:name="_Hlk15383768"/>
      <w:r>
        <w:rPr>
          <w:rFonts w:cs="Times New Roman"/>
          <w:b/>
          <w:bCs/>
          <w:color w:val="000000"/>
          <w:lang w:eastAsia="it-IT" w:bidi="ar-SA"/>
        </w:rPr>
        <w:t xml:space="preserve">Le seguenti </w:t>
      </w:r>
      <w:r w:rsidR="00084CB7">
        <w:rPr>
          <w:rFonts w:cs="Times New Roman"/>
          <w:b/>
          <w:bCs/>
          <w:color w:val="000000"/>
          <w:lang w:eastAsia="it-IT" w:bidi="ar-SA"/>
        </w:rPr>
        <w:t xml:space="preserve">copie delle </w:t>
      </w:r>
      <w:r>
        <w:rPr>
          <w:rFonts w:cs="Times New Roman"/>
          <w:b/>
          <w:bCs/>
          <w:color w:val="000000"/>
          <w:lang w:eastAsia="it-IT" w:bidi="ar-SA"/>
        </w:rPr>
        <w:t>fatture elettroniche</w:t>
      </w:r>
      <w:r w:rsidR="008D60D0">
        <w:rPr>
          <w:rFonts w:cs="Times New Roman"/>
          <w:b/>
          <w:bCs/>
          <w:color w:val="000000"/>
          <w:lang w:eastAsia="it-IT" w:bidi="ar-SA"/>
        </w:rPr>
        <w:t>,</w:t>
      </w:r>
      <w:r w:rsidR="00281C9B">
        <w:rPr>
          <w:rFonts w:cs="Times New Roman"/>
          <w:b/>
          <w:bCs/>
          <w:color w:val="000000"/>
          <w:lang w:eastAsia="it-IT" w:bidi="ar-SA"/>
        </w:rPr>
        <w:t xml:space="preserve"> </w:t>
      </w:r>
      <w:r w:rsidRPr="00084CB7">
        <w:rPr>
          <w:rFonts w:cs="Times New Roman"/>
          <w:color w:val="000000"/>
          <w:lang w:eastAsia="it-IT" w:bidi="ar-SA"/>
        </w:rPr>
        <w:t>presentate</w:t>
      </w:r>
      <w:r w:rsidR="005A3B25">
        <w:rPr>
          <w:rFonts w:cs="Times New Roman"/>
          <w:color w:val="000000"/>
          <w:lang w:eastAsia="it-IT" w:bidi="ar-SA"/>
        </w:rPr>
        <w:t xml:space="preserve"> </w:t>
      </w:r>
      <w:r>
        <w:rPr>
          <w:rFonts w:cs="Times New Roman"/>
          <w:color w:val="000000"/>
          <w:lang w:eastAsia="it-IT" w:bidi="ar-SA"/>
        </w:rPr>
        <w:t>ai fini della liquidazione del contributo a valere sulla</w:t>
      </w:r>
      <w:r w:rsidR="005A3B25">
        <w:rPr>
          <w:rFonts w:cs="Times New Roman"/>
          <w:color w:val="000000"/>
          <w:lang w:eastAsia="it-IT" w:bidi="ar-SA"/>
        </w:rPr>
        <w:t xml:space="preserve"> </w:t>
      </w:r>
      <w:r>
        <w:rPr>
          <w:rFonts w:cs="Times New Roman"/>
          <w:color w:val="000000"/>
          <w:lang w:eastAsia="it-IT" w:bidi="ar-SA"/>
        </w:rPr>
        <w:t xml:space="preserve">Misura </w:t>
      </w:r>
      <w:r w:rsidR="008D60D0">
        <w:rPr>
          <w:rFonts w:cs="Times New Roman"/>
          <w:color w:val="000000"/>
          <w:lang w:eastAsia="it-IT" w:bidi="ar-SA"/>
        </w:rPr>
        <w:t>4</w:t>
      </w:r>
      <w:r>
        <w:rPr>
          <w:rFonts w:cs="Times New Roman"/>
          <w:color w:val="000000"/>
          <w:lang w:eastAsia="it-IT" w:bidi="ar-SA"/>
        </w:rPr>
        <w:t>.</w:t>
      </w:r>
      <w:r w:rsidR="008D60D0">
        <w:rPr>
          <w:rFonts w:cs="Times New Roman"/>
          <w:color w:val="000000"/>
          <w:lang w:eastAsia="it-IT" w:bidi="ar-SA"/>
        </w:rPr>
        <w:t>63</w:t>
      </w:r>
      <w:r>
        <w:rPr>
          <w:rFonts w:cs="Times New Roman"/>
          <w:color w:val="000000"/>
          <w:lang w:eastAsia="it-IT" w:bidi="ar-SA"/>
        </w:rPr>
        <w:t xml:space="preserve"> – “</w:t>
      </w:r>
      <w:bookmarkStart w:id="2" w:name="_Hlk15643642"/>
      <w:r w:rsidR="00C4376F" w:rsidRPr="009A79B1">
        <w:rPr>
          <w:rFonts w:cs="Times New Roman"/>
          <w:color w:val="000000"/>
          <w:lang w:eastAsia="it-IT" w:bidi="ar-SA"/>
        </w:rPr>
        <w:t>Diversificazione dei prodotti ittici e delle attività della pesca</w:t>
      </w:r>
      <w:bookmarkEnd w:id="2"/>
      <w:r w:rsidR="008D60D0" w:rsidRPr="009A79B1">
        <w:rPr>
          <w:rFonts w:cs="Times New Roman"/>
          <w:color w:val="000000"/>
          <w:lang w:eastAsia="it-IT" w:bidi="ar-SA"/>
        </w:rPr>
        <w:t>.</w:t>
      </w:r>
      <w:r w:rsidR="008D60D0" w:rsidRPr="008D60D0">
        <w:rPr>
          <w:rFonts w:cs="Times New Roman"/>
          <w:color w:val="000000"/>
          <w:lang w:eastAsia="it-IT" w:bidi="ar-SA"/>
        </w:rPr>
        <w:t xml:space="preserve"> </w:t>
      </w:r>
      <w:r w:rsidR="008D60D0" w:rsidRPr="009A79B1">
        <w:rPr>
          <w:rFonts w:cs="Times New Roman"/>
          <w:color w:val="000000"/>
          <w:lang w:eastAsia="it-IT" w:bidi="ar-SA"/>
        </w:rPr>
        <w:t xml:space="preserve">Intervento </w:t>
      </w:r>
      <w:r w:rsidR="009A79B1" w:rsidRPr="009A79B1">
        <w:rPr>
          <w:rFonts w:cs="Times New Roman"/>
          <w:color w:val="000000"/>
          <w:lang w:eastAsia="it-IT" w:bidi="ar-SA"/>
        </w:rPr>
        <w:t>3A1</w:t>
      </w:r>
      <w:r w:rsidR="009A79B1" w:rsidRPr="009A79B1">
        <w:rPr>
          <w:rFonts w:cs="Times New Roman"/>
          <w:color w:val="000000"/>
        </w:rPr>
        <w:t>: Sostegno ad iniziative di pescaturismo, ittiturismo, acquiturismo e attività connesse</w:t>
      </w:r>
      <w:r>
        <w:rPr>
          <w:rFonts w:cs="Times New Roman"/>
          <w:color w:val="000000"/>
          <w:lang w:eastAsia="it-IT" w:bidi="ar-SA"/>
        </w:rPr>
        <w:t xml:space="preserve">” </w:t>
      </w:r>
      <w:r w:rsidR="008D60D0">
        <w:rPr>
          <w:rFonts w:cs="Times New Roman"/>
          <w:color w:val="000000"/>
          <w:lang w:eastAsia="it-IT" w:bidi="ar-SA"/>
        </w:rPr>
        <w:t>–</w:t>
      </w:r>
      <w:r>
        <w:rPr>
          <w:rFonts w:cs="Times New Roman"/>
          <w:color w:val="000000"/>
          <w:lang w:eastAsia="it-IT" w:bidi="ar-SA"/>
        </w:rPr>
        <w:t xml:space="preserve"> Avviso pubblico </w:t>
      </w:r>
      <w:r w:rsidR="008D60D0">
        <w:rPr>
          <w:rFonts w:cs="Times New Roman"/>
          <w:color w:val="000000"/>
          <w:lang w:eastAsia="it-IT" w:bidi="ar-SA"/>
        </w:rPr>
        <w:t>del FLAG Costa dell’Emilia-Romagna –</w:t>
      </w:r>
      <w:r>
        <w:rPr>
          <w:rFonts w:cs="Times New Roman"/>
          <w:color w:val="000000"/>
          <w:lang w:eastAsia="it-IT" w:bidi="ar-SA"/>
        </w:rPr>
        <w:t xml:space="preserve"> domanda n.</w:t>
      </w:r>
      <w:r w:rsidR="008D60D0">
        <w:rPr>
          <w:rFonts w:cs="Times New Roman"/>
          <w:color w:val="000000"/>
          <w:lang w:eastAsia="it-IT" w:bidi="ar-SA"/>
        </w:rPr>
        <w:t xml:space="preserve"> __</w:t>
      </w:r>
      <w:r>
        <w:rPr>
          <w:rFonts w:cs="Times New Roman"/>
          <w:color w:val="000000"/>
          <w:lang w:eastAsia="it-IT" w:bidi="ar-SA"/>
        </w:rPr>
        <w:t>/</w:t>
      </w:r>
      <w:r w:rsidR="008D60D0">
        <w:rPr>
          <w:rFonts w:cs="Times New Roman"/>
          <w:color w:val="000000"/>
          <w:lang w:eastAsia="it-IT" w:bidi="ar-SA"/>
        </w:rPr>
        <w:t>___</w:t>
      </w:r>
      <w:r>
        <w:rPr>
          <w:rFonts w:cs="Times New Roman"/>
          <w:color w:val="000000"/>
          <w:lang w:eastAsia="it-IT" w:bidi="ar-SA"/>
        </w:rPr>
        <w:t>/</w:t>
      </w:r>
      <w:r w:rsidR="008D60D0">
        <w:rPr>
          <w:rFonts w:cs="Times New Roman"/>
          <w:color w:val="000000"/>
          <w:lang w:eastAsia="it-IT" w:bidi="ar-SA"/>
        </w:rPr>
        <w:t>___ (codice identificativo attribuito al progetto)</w:t>
      </w:r>
      <w:r>
        <w:rPr>
          <w:rFonts w:cs="Times New Roman"/>
          <w:color w:val="000000"/>
          <w:lang w:eastAsia="it-IT" w:bidi="ar-SA"/>
        </w:rPr>
        <w:t>:</w:t>
      </w:r>
    </w:p>
    <w:tbl>
      <w:tblPr>
        <w:tblW w:w="1046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68"/>
        <w:gridCol w:w="1977"/>
        <w:gridCol w:w="7121"/>
      </w:tblGrid>
      <w:tr w:rsidR="003F23DD" w14:paraId="55A8DE6A" w14:textId="77777777">
        <w:trPr>
          <w:trHeight w:val="510"/>
        </w:trPr>
        <w:tc>
          <w:tcPr>
            <w:tcW w:w="1368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bookmarkEnd w:id="1"/>
          <w:p w14:paraId="311789AE" w14:textId="77777777" w:rsidR="003F23DD" w:rsidRDefault="003C3443">
            <w:pPr>
              <w:pStyle w:val="Standard"/>
              <w:widowControl/>
              <w:suppressAutoHyphens w:val="0"/>
            </w:pPr>
            <w:r>
              <w:rPr>
                <w:rFonts w:cs="Times New Roman"/>
                <w:color w:val="000000"/>
                <w:lang w:eastAsia="it-IT" w:bidi="ar-SA"/>
              </w:rPr>
              <w:t>numero</w:t>
            </w:r>
          </w:p>
        </w:tc>
        <w:tc>
          <w:tcPr>
            <w:tcW w:w="1977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9A589" w14:textId="77777777" w:rsidR="003F23DD" w:rsidRDefault="003C3443">
            <w:pPr>
              <w:pStyle w:val="Standard"/>
              <w:widowControl/>
              <w:suppressAutoHyphens w:val="0"/>
            </w:pPr>
            <w:r>
              <w:rPr>
                <w:rFonts w:cs="Times New Roman"/>
                <w:color w:val="000000"/>
                <w:lang w:eastAsia="it-IT" w:bidi="ar-SA"/>
              </w:rPr>
              <w:t>Data</w:t>
            </w:r>
          </w:p>
        </w:tc>
        <w:tc>
          <w:tcPr>
            <w:tcW w:w="7121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063FE" w14:textId="77777777" w:rsidR="003F23DD" w:rsidRDefault="003C3443">
            <w:pPr>
              <w:pStyle w:val="Standard"/>
              <w:widowControl/>
              <w:suppressAutoHyphens w:val="0"/>
            </w:pPr>
            <w:r>
              <w:rPr>
                <w:rFonts w:cs="Times New Roman"/>
                <w:color w:val="000000"/>
                <w:lang w:eastAsia="it-IT" w:bidi="ar-SA"/>
              </w:rPr>
              <w:t>fornitore</w:t>
            </w:r>
          </w:p>
        </w:tc>
      </w:tr>
      <w:tr w:rsidR="003F23DD" w14:paraId="7D487916" w14:textId="77777777">
        <w:trPr>
          <w:trHeight w:val="510"/>
        </w:trPr>
        <w:tc>
          <w:tcPr>
            <w:tcW w:w="1368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96BDD" w14:textId="77777777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  <w:tc>
          <w:tcPr>
            <w:tcW w:w="1977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BD194" w14:textId="77777777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  <w:tc>
          <w:tcPr>
            <w:tcW w:w="7121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401DD" w14:textId="77777777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</w:tr>
      <w:tr w:rsidR="003F23DD" w14:paraId="00C252BA" w14:textId="77777777">
        <w:trPr>
          <w:trHeight w:val="510"/>
        </w:trPr>
        <w:tc>
          <w:tcPr>
            <w:tcW w:w="1368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A4038" w14:textId="77777777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  <w:tc>
          <w:tcPr>
            <w:tcW w:w="1977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E8EAC" w14:textId="77777777" w:rsidR="003F23DD" w:rsidRDefault="003F23DD">
            <w:pPr>
              <w:pStyle w:val="Standard"/>
              <w:widowControl/>
              <w:suppressAutoHyphens w:val="0"/>
              <w:rPr>
                <w:rFonts w:cs="Times New Roman"/>
                <w:color w:val="000000"/>
                <w:lang w:eastAsia="it-IT" w:bidi="ar-SA"/>
              </w:rPr>
            </w:pPr>
          </w:p>
        </w:tc>
        <w:tc>
          <w:tcPr>
            <w:tcW w:w="7121" w:type="dxa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4064C" w14:textId="77777777" w:rsidR="003F23DD" w:rsidRPr="00AE1EFD" w:rsidRDefault="00AE1EFD" w:rsidP="00AE1EFD">
            <w:pPr>
              <w:pStyle w:val="Standard"/>
              <w:widowControl/>
              <w:suppressAutoHyphens w:val="0"/>
              <w:jc w:val="right"/>
              <w:rPr>
                <w:rFonts w:cs="Times New Roman"/>
                <w:i/>
                <w:iCs/>
                <w:color w:val="000000"/>
                <w:lang w:eastAsia="it-IT" w:bidi="ar-SA"/>
              </w:rPr>
            </w:pPr>
            <w:r w:rsidRPr="00AE1EFD">
              <w:rPr>
                <w:rFonts w:cs="Times New Roman"/>
                <w:i/>
                <w:iCs/>
                <w:color w:val="000000"/>
                <w:sz w:val="20"/>
                <w:szCs w:val="20"/>
                <w:lang w:eastAsia="it-IT" w:bidi="ar-SA"/>
              </w:rPr>
              <w:t>(duplicare se necessario)</w:t>
            </w:r>
          </w:p>
        </w:tc>
      </w:tr>
    </w:tbl>
    <w:p w14:paraId="39EC62A1" w14:textId="77777777" w:rsidR="003F23DD" w:rsidRDefault="00C44677" w:rsidP="00DF08E0">
      <w:pPr>
        <w:pStyle w:val="Standard"/>
        <w:widowControl/>
        <w:suppressAutoHyphens w:val="0"/>
        <w:jc w:val="both"/>
      </w:pPr>
      <w:r>
        <w:rPr>
          <w:rFonts w:cs="Times New Roman"/>
          <w:b/>
          <w:bCs/>
          <w:color w:val="000000"/>
          <w:lang w:eastAsia="it-IT" w:bidi="ar-SA"/>
        </w:rPr>
        <w:t>c</w:t>
      </w:r>
      <w:r w:rsidR="003C3443">
        <w:rPr>
          <w:rFonts w:cs="Times New Roman"/>
          <w:b/>
          <w:bCs/>
          <w:color w:val="000000"/>
          <w:lang w:eastAsia="it-IT" w:bidi="ar-SA"/>
        </w:rPr>
        <w:t xml:space="preserve">ostituiscono copia analogica del documento originale archiviato </w:t>
      </w:r>
      <w:r>
        <w:rPr>
          <w:rFonts w:cs="Times New Roman"/>
          <w:b/>
          <w:bCs/>
          <w:color w:val="000000"/>
          <w:lang w:eastAsia="it-IT" w:bidi="ar-SA"/>
        </w:rPr>
        <w:t>in formato digitale</w:t>
      </w:r>
      <w:r w:rsidR="003C3443">
        <w:rPr>
          <w:rFonts w:cs="Times New Roman"/>
          <w:b/>
          <w:bCs/>
          <w:color w:val="000000"/>
          <w:lang w:eastAsia="it-IT" w:bidi="ar-SA"/>
        </w:rPr>
        <w:t>.</w:t>
      </w:r>
    </w:p>
    <w:p w14:paraId="3C908D66" w14:textId="77777777" w:rsidR="003F23DD" w:rsidRDefault="003F23DD" w:rsidP="00DF08E0">
      <w:pPr>
        <w:pStyle w:val="Standard"/>
        <w:widowControl/>
        <w:suppressAutoHyphens w:val="0"/>
        <w:jc w:val="both"/>
        <w:rPr>
          <w:rFonts w:cs="Times New Roman"/>
          <w:b/>
          <w:bCs/>
          <w:color w:val="000000"/>
          <w:lang w:eastAsia="it-IT" w:bidi="ar-SA"/>
        </w:rPr>
      </w:pPr>
    </w:p>
    <w:p w14:paraId="108D53A8" w14:textId="77777777" w:rsidR="003F23DD" w:rsidRDefault="003C3443" w:rsidP="00DF08E0">
      <w:pPr>
        <w:pStyle w:val="Standard"/>
        <w:widowControl/>
        <w:suppressAutoHyphens w:val="0"/>
        <w:jc w:val="both"/>
      </w:pPr>
      <w:r>
        <w:rPr>
          <w:rFonts w:cs="Times New Roman"/>
          <w:b/>
          <w:bCs/>
          <w:color w:val="000000"/>
          <w:lang w:eastAsia="it-IT" w:bidi="ar-SA"/>
        </w:rPr>
        <w:t>Attesta inoltre che la copia delle pagine del registro IVA fornita è aggiornata e corrisponde a quanto detenuto in contabilità.</w:t>
      </w:r>
    </w:p>
    <w:p w14:paraId="18CF0018" w14:textId="77777777" w:rsidR="003F23DD" w:rsidRDefault="003C3443" w:rsidP="00DF08E0">
      <w:pPr>
        <w:pStyle w:val="Standard"/>
        <w:tabs>
          <w:tab w:val="center" w:pos="8505"/>
        </w:tabs>
        <w:spacing w:before="360" w:line="612" w:lineRule="auto"/>
        <w:jc w:val="both"/>
      </w:pPr>
      <w:r>
        <w:rPr>
          <w:rFonts w:cs="Times New Roman"/>
          <w:lang w:eastAsia="hi-IN"/>
        </w:rPr>
        <w:t>Luogo, data</w:t>
      </w:r>
      <w:r>
        <w:rPr>
          <w:rFonts w:cs="Times New Roman"/>
          <w:lang w:eastAsia="hi-IN"/>
        </w:rPr>
        <w:tab/>
      </w:r>
      <w:r>
        <w:rPr>
          <w:rFonts w:cs="Times New Roman"/>
          <w:i/>
          <w:lang w:eastAsia="hi-IN"/>
        </w:rPr>
        <w:t>Firma del dichiarante</w:t>
      </w:r>
      <w:r>
        <w:rPr>
          <w:rStyle w:val="Rimandonotaapidipagina"/>
        </w:rPr>
        <w:footnoteReference w:id="1"/>
      </w:r>
    </w:p>
    <w:p w14:paraId="584344B3" w14:textId="77777777" w:rsidR="003F23DD" w:rsidRDefault="00C44677">
      <w:pPr>
        <w:pStyle w:val="Standard"/>
        <w:tabs>
          <w:tab w:val="center" w:pos="8505"/>
        </w:tabs>
        <w:spacing w:line="612" w:lineRule="auto"/>
        <w:jc w:val="both"/>
      </w:pPr>
      <w:r>
        <w:rPr>
          <w:rFonts w:cs="Times New Roman"/>
          <w:i/>
          <w:lang w:eastAsia="hi-IN"/>
        </w:rPr>
        <w:t>_________________________</w:t>
      </w:r>
      <w:r w:rsidR="003C3443">
        <w:rPr>
          <w:rFonts w:cs="Times New Roman"/>
          <w:i/>
          <w:lang w:eastAsia="hi-IN"/>
        </w:rPr>
        <w:tab/>
        <w:t>__________________________________</w:t>
      </w:r>
    </w:p>
    <w:sectPr w:rsidR="003F23DD" w:rsidSect="006C0795">
      <w:headerReference w:type="first" r:id="rId7"/>
      <w:pgSz w:w="11906" w:h="16838"/>
      <w:pgMar w:top="765" w:right="720" w:bottom="720" w:left="720" w:header="708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A814BA" w14:textId="77777777" w:rsidR="009C2FA6" w:rsidRDefault="009C2FA6">
      <w:r>
        <w:separator/>
      </w:r>
    </w:p>
  </w:endnote>
  <w:endnote w:type="continuationSeparator" w:id="0">
    <w:p w14:paraId="132298F6" w14:textId="77777777" w:rsidR="009C2FA6" w:rsidRDefault="009C2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Albertina,">
    <w:panose1 w:val="00000000000000000000"/>
    <w:charset w:val="00"/>
    <w:family w:val="roman"/>
    <w:notTrueType/>
    <w:pitch w:val="default"/>
  </w:font>
  <w:font w:name="Times,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AF78C5" w14:textId="77777777" w:rsidR="009C2FA6" w:rsidRDefault="009C2FA6">
      <w:r>
        <w:rPr>
          <w:color w:val="000000"/>
        </w:rPr>
        <w:separator/>
      </w:r>
    </w:p>
  </w:footnote>
  <w:footnote w:type="continuationSeparator" w:id="0">
    <w:p w14:paraId="7E6B744C" w14:textId="77777777" w:rsidR="009C2FA6" w:rsidRDefault="009C2FA6">
      <w:r>
        <w:continuationSeparator/>
      </w:r>
    </w:p>
  </w:footnote>
  <w:footnote w:id="1">
    <w:p w14:paraId="0A2C939B" w14:textId="77777777" w:rsidR="003F23DD" w:rsidRDefault="003C3443">
      <w:pPr>
        <w:pStyle w:val="Testonotaapidipagina"/>
      </w:pPr>
      <w:r>
        <w:rPr>
          <w:rStyle w:val="Rimandonotaapidipagina"/>
        </w:rPr>
        <w:footnoteRef/>
      </w:r>
      <w:r>
        <w:rPr>
          <w:b/>
          <w:sz w:val="24"/>
          <w:szCs w:val="24"/>
        </w:rPr>
        <w:t>Si allega fotocopia di un documento d</w:t>
      </w:r>
      <w:r w:rsidR="00C44677">
        <w:rPr>
          <w:b/>
          <w:sz w:val="24"/>
          <w:szCs w:val="24"/>
        </w:rPr>
        <w:t>’</w:t>
      </w:r>
      <w:r>
        <w:rPr>
          <w:b/>
          <w:sz w:val="24"/>
          <w:szCs w:val="24"/>
        </w:rPr>
        <w:t>identità del sottoscrittore in corso di validità.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28"/>
    </w:tblGrid>
    <w:tr w:rsidR="00084CB7" w14:paraId="168EEEE0" w14:textId="77777777" w:rsidTr="00E87D80">
      <w:trPr>
        <w:jc w:val="center"/>
      </w:trPr>
      <w:tc>
        <w:tcPr>
          <w:tcW w:w="9628" w:type="dxa"/>
        </w:tcPr>
        <w:p w14:paraId="51EF811F" w14:textId="77777777" w:rsidR="00084CB7" w:rsidRDefault="00084CB7" w:rsidP="00084CB7">
          <w:pPr>
            <w:snapToGrid w:val="0"/>
            <w:jc w:val="center"/>
            <w:rPr>
              <w:rFonts w:eastAsia="ArialMT" w:cs="Arial"/>
              <w:b/>
            </w:rPr>
          </w:pPr>
          <w:r w:rsidRPr="00DB7CAC">
            <w:rPr>
              <w:noProof/>
            </w:rPr>
            <w:drawing>
              <wp:inline distT="0" distB="0" distL="0" distR="0" wp14:anchorId="48CF1B39" wp14:editId="4C542FF3">
                <wp:extent cx="2157730" cy="314325"/>
                <wp:effectExtent l="0" t="0" r="0" b="9525"/>
                <wp:docPr id="11" name="Immagin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i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773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C395701" w14:textId="77777777" w:rsidR="00084CB7" w:rsidRPr="00DB7CAC" w:rsidRDefault="00084CB7" w:rsidP="00084CB7">
          <w:pPr>
            <w:snapToGrid w:val="0"/>
            <w:jc w:val="center"/>
            <w:rPr>
              <w:rFonts w:eastAsia="ArialMT" w:cs="Arial"/>
              <w:b/>
            </w:rPr>
          </w:pPr>
          <w:r w:rsidRPr="00DB7CAC">
            <w:rPr>
              <w:rFonts w:eastAsia="ArialMT" w:cs="Arial"/>
              <w:b/>
            </w:rPr>
            <w:t>Direzione Generale Agricoltura, caccia e pesca</w:t>
          </w:r>
        </w:p>
        <w:p w14:paraId="6ECBABE9" w14:textId="77777777" w:rsidR="00084CB7" w:rsidRPr="00053CBC" w:rsidRDefault="00084CB7" w:rsidP="00084CB7">
          <w:pPr>
            <w:pStyle w:val="Intestazione"/>
            <w:spacing w:after="120"/>
            <w:jc w:val="center"/>
            <w:rPr>
              <w:rFonts w:eastAsia="ArialMT" w:cs="Arial"/>
              <w:b/>
              <w:i/>
              <w:iCs/>
            </w:rPr>
          </w:pPr>
          <w:r w:rsidRPr="00084CB7">
            <w:rPr>
              <w:rFonts w:eastAsia="ArialMT" w:cs="Arial"/>
              <w:b/>
              <w:i/>
              <w:iCs/>
              <w:sz w:val="20"/>
              <w:szCs w:val="18"/>
            </w:rPr>
            <w:t>Servizio Programmazione e sviluppo locale integrato</w:t>
          </w:r>
          <w:r>
            <w:rPr>
              <w:rFonts w:eastAsia="ArialMT"/>
              <w:b/>
              <w:i/>
              <w:iCs/>
              <w:noProof/>
              <w:lang w:eastAsia="it-IT" w:bidi="ar-SA"/>
            </w:rPr>
            <w:drawing>
              <wp:inline distT="0" distB="0" distL="0" distR="0" wp14:anchorId="54C059BD" wp14:editId="723F870B">
                <wp:extent cx="5867400" cy="825500"/>
                <wp:effectExtent l="0" t="0" r="0" b="0"/>
                <wp:docPr id="12" name="Immagin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feamp_loghi_istituzioni_colori.png"/>
                        <pic:cNvPicPr/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19700" r="4129" b="12908"/>
                        <a:stretch/>
                      </pic:blipFill>
                      <pic:spPr bwMode="auto">
                        <a:xfrm>
                          <a:off x="0" y="0"/>
                          <a:ext cx="5867400" cy="825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046ECA24" w14:textId="77777777" w:rsidR="006755E8" w:rsidRPr="00084CB7" w:rsidRDefault="00281C9B" w:rsidP="00084CB7">
    <w:pPr>
      <w:pStyle w:val="Standard"/>
      <w:spacing w:before="240" w:line="100" w:lineRule="atLeas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15B84"/>
    <w:multiLevelType w:val="multilevel"/>
    <w:tmpl w:val="43520E24"/>
    <w:styleLink w:val="WWNum41"/>
    <w:lvl w:ilvl="0">
      <w:numFmt w:val="bullet"/>
      <w:lvlText w:val="-"/>
      <w:lvlJc w:val="left"/>
      <w:pPr>
        <w:ind w:left="1287" w:hanging="360"/>
      </w:pPr>
    </w:lvl>
    <w:lvl w:ilvl="1">
      <w:numFmt w:val="bullet"/>
      <w:lvlText w:val="o"/>
      <w:lvlJc w:val="left"/>
      <w:pPr>
        <w:ind w:left="2007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727" w:hanging="360"/>
      </w:pPr>
    </w:lvl>
    <w:lvl w:ilvl="3">
      <w:numFmt w:val="bullet"/>
      <w:lvlText w:val=""/>
      <w:lvlJc w:val="left"/>
      <w:pPr>
        <w:ind w:left="3447" w:hanging="360"/>
      </w:pPr>
    </w:lvl>
    <w:lvl w:ilvl="4">
      <w:numFmt w:val="bullet"/>
      <w:lvlText w:val="o"/>
      <w:lvlJc w:val="left"/>
      <w:pPr>
        <w:ind w:left="4167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887" w:hanging="360"/>
      </w:pPr>
    </w:lvl>
    <w:lvl w:ilvl="6">
      <w:numFmt w:val="bullet"/>
      <w:lvlText w:val=""/>
      <w:lvlJc w:val="left"/>
      <w:pPr>
        <w:ind w:left="5607" w:hanging="360"/>
      </w:pPr>
    </w:lvl>
    <w:lvl w:ilvl="7">
      <w:numFmt w:val="bullet"/>
      <w:lvlText w:val="o"/>
      <w:lvlJc w:val="left"/>
      <w:pPr>
        <w:ind w:left="6327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7047" w:hanging="360"/>
      </w:pPr>
    </w:lvl>
  </w:abstractNum>
  <w:abstractNum w:abstractNumId="1" w15:restartNumberingAfterBreak="0">
    <w:nsid w:val="01AA02C7"/>
    <w:multiLevelType w:val="multilevel"/>
    <w:tmpl w:val="5386CA6A"/>
    <w:styleLink w:val="WWNum64"/>
    <w:lvl w:ilvl="0">
      <w:numFmt w:val="bullet"/>
      <w:lvlText w:val=""/>
      <w:lvlJc w:val="left"/>
      <w:pPr>
        <w:ind w:left="1080" w:hanging="360"/>
      </w:pPr>
      <w:rPr>
        <w:b/>
        <w:i w:val="0"/>
        <w:caps w:val="0"/>
        <w:smallCaps w:val="0"/>
        <w:strike w:val="0"/>
        <w:dstrike w:val="0"/>
        <w:vanish w:val="0"/>
        <w:color w:val="000000"/>
        <w:position w:val="0"/>
        <w:sz w:val="24"/>
        <w:u w:val="none"/>
        <w:vertAlign w:val="baseline"/>
      </w:rPr>
    </w:lvl>
    <w:lvl w:ilvl="1">
      <w:numFmt w:val="bullet"/>
      <w:lvlText w:val="o"/>
      <w:lvlJc w:val="left"/>
      <w:pPr>
        <w:ind w:left="180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520" w:hanging="360"/>
      </w:pPr>
    </w:lvl>
    <w:lvl w:ilvl="3">
      <w:numFmt w:val="bullet"/>
      <w:lvlText w:val=""/>
      <w:lvlJc w:val="left"/>
      <w:pPr>
        <w:ind w:left="3240" w:hanging="360"/>
      </w:pPr>
    </w:lvl>
    <w:lvl w:ilvl="4">
      <w:numFmt w:val="bullet"/>
      <w:lvlText w:val="o"/>
      <w:lvlJc w:val="left"/>
      <w:pPr>
        <w:ind w:left="396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680" w:hanging="360"/>
      </w:pPr>
    </w:lvl>
    <w:lvl w:ilvl="6">
      <w:numFmt w:val="bullet"/>
      <w:lvlText w:val=""/>
      <w:lvlJc w:val="left"/>
      <w:pPr>
        <w:ind w:left="5400" w:hanging="360"/>
      </w:pPr>
    </w:lvl>
    <w:lvl w:ilvl="7">
      <w:numFmt w:val="bullet"/>
      <w:lvlText w:val="o"/>
      <w:lvlJc w:val="left"/>
      <w:pPr>
        <w:ind w:left="612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840" w:hanging="360"/>
      </w:pPr>
    </w:lvl>
  </w:abstractNum>
  <w:abstractNum w:abstractNumId="2" w15:restartNumberingAfterBreak="0">
    <w:nsid w:val="03E10716"/>
    <w:multiLevelType w:val="multilevel"/>
    <w:tmpl w:val="EA462946"/>
    <w:styleLink w:val="WWNum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" w15:restartNumberingAfterBreak="0">
    <w:nsid w:val="05221742"/>
    <w:multiLevelType w:val="multilevel"/>
    <w:tmpl w:val="EEC46480"/>
    <w:styleLink w:val="WWNum23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numFmt w:val="bullet"/>
      <w:lvlText w:val="-"/>
      <w:lvlJc w:val="left"/>
      <w:pPr>
        <w:ind w:left="1080" w:hanging="360"/>
      </w:pPr>
      <w:rPr>
        <w:sz w:val="24"/>
        <w:szCs w:val="24"/>
      </w:r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4" w15:restartNumberingAfterBreak="0">
    <w:nsid w:val="06592C11"/>
    <w:multiLevelType w:val="multilevel"/>
    <w:tmpl w:val="6A0CD194"/>
    <w:styleLink w:val="WWNum19"/>
    <w:lvl w:ilvl="0">
      <w:numFmt w:val="bullet"/>
      <w:lvlText w:val="-"/>
      <w:lvlJc w:val="left"/>
      <w:pPr>
        <w:ind w:left="720" w:hanging="360"/>
      </w:pPr>
      <w:rPr>
        <w:rFonts w:ascii="Times New Roman" w:eastAsia="OpenSymbol" w:hAnsi="Times New Roman" w:cs="OpenSymbol"/>
        <w:sz w:val="24"/>
        <w:szCs w:val="24"/>
      </w:rPr>
    </w:lvl>
    <w:lvl w:ilvl="1">
      <w:numFmt w:val="bullet"/>
      <w:lvlText w:val="–"/>
      <w:lvlJc w:val="left"/>
      <w:pPr>
        <w:ind w:left="1080" w:hanging="360"/>
      </w:pPr>
      <w:rPr>
        <w:rFonts w:ascii="Times New Roman" w:eastAsia="OpenSymbol" w:hAnsi="Times New Roman" w:cs="OpenSymbol"/>
        <w:sz w:val="24"/>
        <w:szCs w:val="24"/>
      </w:rPr>
    </w:lvl>
    <w:lvl w:ilvl="2">
      <w:numFmt w:val="bullet"/>
      <w:lvlText w:val="–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</w:rPr>
    </w:lvl>
    <w:lvl w:ilvl="3">
      <w:numFmt w:val="bullet"/>
      <w:lvlText w:val="–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</w:rPr>
    </w:lvl>
    <w:lvl w:ilvl="4">
      <w:numFmt w:val="bullet"/>
      <w:lvlText w:val="–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</w:rPr>
    </w:lvl>
    <w:lvl w:ilvl="5">
      <w:numFmt w:val="bullet"/>
      <w:lvlText w:val="–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</w:rPr>
    </w:lvl>
    <w:lvl w:ilvl="6">
      <w:numFmt w:val="bullet"/>
      <w:lvlText w:val="–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</w:rPr>
    </w:lvl>
    <w:lvl w:ilvl="7">
      <w:numFmt w:val="bullet"/>
      <w:lvlText w:val="–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</w:rPr>
    </w:lvl>
    <w:lvl w:ilvl="8">
      <w:numFmt w:val="bullet"/>
      <w:lvlText w:val="–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</w:rPr>
    </w:lvl>
  </w:abstractNum>
  <w:abstractNum w:abstractNumId="5" w15:restartNumberingAfterBreak="0">
    <w:nsid w:val="083336D4"/>
    <w:multiLevelType w:val="multilevel"/>
    <w:tmpl w:val="5FFEF5EC"/>
    <w:styleLink w:val="WWNum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Calibri"/>
        <w:sz w:val="22"/>
      </w:rPr>
    </w:lvl>
    <w:lvl w:ilvl="2">
      <w:numFmt w:val="bullet"/>
      <w:lvlText w:val=""/>
      <w:lvlJc w:val="left"/>
      <w:pPr>
        <w:ind w:left="2160" w:hanging="360"/>
      </w:pPr>
      <w:rPr>
        <w:rFonts w:ascii="Times New Roman" w:hAnsi="Times New Roman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Times New Roman" w:hAnsi="Times New Roman" w:cs="Symbol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Times New Roman" w:hAnsi="Times New Roman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Times New Roman" w:hAnsi="Times New Roman" w:cs="Symbol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Times New Roman" w:hAnsi="Times New Roman" w:cs="Wingdings"/>
      </w:rPr>
    </w:lvl>
  </w:abstractNum>
  <w:abstractNum w:abstractNumId="6" w15:restartNumberingAfterBreak="0">
    <w:nsid w:val="09732B84"/>
    <w:multiLevelType w:val="multilevel"/>
    <w:tmpl w:val="65D07794"/>
    <w:styleLink w:val="WWNum17"/>
    <w:lvl w:ilvl="0">
      <w:numFmt w:val="bullet"/>
      <w:lvlText w:val="-"/>
      <w:lvlJc w:val="left"/>
      <w:pPr>
        <w:ind w:left="720" w:hanging="360"/>
      </w:pPr>
      <w:rPr>
        <w:rFonts w:ascii="Times New Roman" w:eastAsia="OpenSymbol" w:hAnsi="Times New Roman" w:cs="OpenSymbol"/>
        <w:sz w:val="24"/>
        <w:szCs w:val="24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7" w15:restartNumberingAfterBreak="0">
    <w:nsid w:val="0A79737A"/>
    <w:multiLevelType w:val="multilevel"/>
    <w:tmpl w:val="9BB278D2"/>
    <w:styleLink w:val="WWNum8"/>
    <w:lvl w:ilvl="0">
      <w:numFmt w:val="bullet"/>
      <w:lvlText w:val="-"/>
      <w:lvlJc w:val="left"/>
      <w:pPr>
        <w:ind w:left="360" w:hanging="360"/>
      </w:pPr>
      <w:rPr>
        <w:rFonts w:ascii="Times New Roman" w:hAnsi="Times New Roman" w:cs="Calibri"/>
      </w:rPr>
    </w:lvl>
    <w:lvl w:ilvl="1">
      <w:numFmt w:val="bullet"/>
      <w:lvlText w:val="o"/>
      <w:lvlJc w:val="left"/>
      <w:pPr>
        <w:ind w:left="-12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600" w:hanging="360"/>
      </w:pPr>
    </w:lvl>
    <w:lvl w:ilvl="3">
      <w:numFmt w:val="bullet"/>
      <w:lvlText w:val=""/>
      <w:lvlJc w:val="left"/>
      <w:pPr>
        <w:ind w:left="1320" w:hanging="360"/>
      </w:pPr>
    </w:lvl>
    <w:lvl w:ilvl="4">
      <w:numFmt w:val="bullet"/>
      <w:lvlText w:val="o"/>
      <w:lvlJc w:val="left"/>
      <w:pPr>
        <w:ind w:left="20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2760" w:hanging="360"/>
      </w:pPr>
    </w:lvl>
    <w:lvl w:ilvl="6">
      <w:numFmt w:val="bullet"/>
      <w:lvlText w:val=""/>
      <w:lvlJc w:val="left"/>
      <w:pPr>
        <w:ind w:left="3480" w:hanging="360"/>
      </w:pPr>
    </w:lvl>
    <w:lvl w:ilvl="7">
      <w:numFmt w:val="bullet"/>
      <w:lvlText w:val="o"/>
      <w:lvlJc w:val="left"/>
      <w:pPr>
        <w:ind w:left="42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4920" w:hanging="360"/>
      </w:pPr>
    </w:lvl>
  </w:abstractNum>
  <w:abstractNum w:abstractNumId="8" w15:restartNumberingAfterBreak="0">
    <w:nsid w:val="0EC54DA2"/>
    <w:multiLevelType w:val="multilevel"/>
    <w:tmpl w:val="2E4A4346"/>
    <w:styleLink w:val="WWNum3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9" w15:restartNumberingAfterBreak="0">
    <w:nsid w:val="123E0971"/>
    <w:multiLevelType w:val="multilevel"/>
    <w:tmpl w:val="BD420612"/>
    <w:styleLink w:val="WWNum2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Times New Roman" w:hAnsi="Times New Roman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Times New Roman" w:hAnsi="Times New Roman" w:cs="Symbol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Times New Roman" w:hAnsi="Times New Roman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Times New Roman" w:hAnsi="Times New Roman" w:cs="Symbol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Times New Roman" w:hAnsi="Times New Roman" w:cs="Wingdings"/>
      </w:rPr>
    </w:lvl>
  </w:abstractNum>
  <w:abstractNum w:abstractNumId="10" w15:restartNumberingAfterBreak="0">
    <w:nsid w:val="13601041"/>
    <w:multiLevelType w:val="multilevel"/>
    <w:tmpl w:val="9F924C44"/>
    <w:styleLink w:val="WWNum52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1" w15:restartNumberingAfterBreak="0">
    <w:nsid w:val="13B826C2"/>
    <w:multiLevelType w:val="multilevel"/>
    <w:tmpl w:val="142ACD84"/>
    <w:styleLink w:val="WWNum45"/>
    <w:lvl w:ilvl="0">
      <w:numFmt w:val="bullet"/>
      <w:lvlText w:val="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14BC1B36"/>
    <w:multiLevelType w:val="multilevel"/>
    <w:tmpl w:val="565ECBAE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2"/>
      <w:numFmt w:val="decimal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upperLetter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1AA43DEC"/>
    <w:multiLevelType w:val="multilevel"/>
    <w:tmpl w:val="8230F27C"/>
    <w:styleLink w:val="WWNum3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  <w:lang w:eastAsia="de-DE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Times New Roman" w:hAnsi="Times New Roman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Times New Roman" w:hAnsi="Times New Roman" w:cs="Symbol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Times New Roman" w:hAnsi="Times New Roman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Times New Roman" w:hAnsi="Times New Roman" w:cs="Symbol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Times New Roman" w:hAnsi="Times New Roman" w:cs="Wingdings"/>
      </w:rPr>
    </w:lvl>
  </w:abstractNum>
  <w:abstractNum w:abstractNumId="14" w15:restartNumberingAfterBreak="0">
    <w:nsid w:val="1C582484"/>
    <w:multiLevelType w:val="multilevel"/>
    <w:tmpl w:val="1E0C2136"/>
    <w:styleLink w:val="WWNum53"/>
    <w:lvl w:ilvl="0">
      <w:numFmt w:val="bullet"/>
      <w:lvlText w:val="-"/>
      <w:lvlJc w:val="left"/>
      <w:pPr>
        <w:ind w:left="663" w:hanging="300"/>
      </w:pPr>
    </w:lvl>
    <w:lvl w:ilvl="1">
      <w:start w:val="1"/>
      <w:numFmt w:val="decimal"/>
      <w:lvlText w:val="%2)"/>
      <w:lvlJc w:val="left"/>
      <w:pPr>
        <w:ind w:left="1117" w:hanging="754"/>
      </w:pPr>
    </w:lvl>
    <w:lvl w:ilvl="2">
      <w:start w:val="1"/>
      <w:numFmt w:val="decimal"/>
      <w:lvlText w:val="%1.%2.%3)"/>
      <w:lvlJc w:val="left"/>
      <w:pPr>
        <w:ind w:left="1117" w:hanging="754"/>
      </w:pPr>
    </w:lvl>
    <w:lvl w:ilvl="3">
      <w:start w:val="1"/>
      <w:numFmt w:val="decimal"/>
      <w:lvlText w:val="%1.%2.%3.%4)"/>
      <w:lvlJc w:val="left"/>
      <w:pPr>
        <w:ind w:left="1117" w:hanging="754"/>
      </w:pPr>
    </w:lvl>
    <w:lvl w:ilvl="4">
      <w:start w:val="1"/>
      <w:numFmt w:val="decimal"/>
      <w:lvlText w:val="%1.%2.%3.%4.%5)"/>
      <w:lvlJc w:val="left"/>
      <w:pPr>
        <w:ind w:left="1117" w:hanging="754"/>
      </w:pPr>
    </w:lvl>
    <w:lvl w:ilvl="5">
      <w:start w:val="1"/>
      <w:numFmt w:val="decimal"/>
      <w:lvlText w:val="%1.%2.%3.%4.%5.%6)"/>
      <w:lvlJc w:val="left"/>
      <w:pPr>
        <w:ind w:left="1117" w:hanging="754"/>
      </w:pPr>
    </w:lvl>
    <w:lvl w:ilvl="6">
      <w:start w:val="1"/>
      <w:numFmt w:val="decimal"/>
      <w:lvlText w:val="%1.%2.%3.%4.%5.%6.%7)"/>
      <w:lvlJc w:val="left"/>
      <w:pPr>
        <w:ind w:left="1117" w:hanging="754"/>
      </w:pPr>
    </w:lvl>
    <w:lvl w:ilvl="7">
      <w:start w:val="1"/>
      <w:numFmt w:val="decimal"/>
      <w:lvlText w:val="%1.%2.%3.%4.%5.%6.%7.%8)"/>
      <w:lvlJc w:val="left"/>
      <w:pPr>
        <w:ind w:left="1117" w:hanging="754"/>
      </w:pPr>
    </w:lvl>
    <w:lvl w:ilvl="8">
      <w:start w:val="1"/>
      <w:numFmt w:val="decimal"/>
      <w:lvlText w:val="%1.%2.%3.%4.%5.%6.%7.%8.%9)"/>
      <w:lvlJc w:val="left"/>
      <w:pPr>
        <w:ind w:left="1117" w:hanging="754"/>
      </w:pPr>
    </w:lvl>
  </w:abstractNum>
  <w:abstractNum w:abstractNumId="15" w15:restartNumberingAfterBreak="0">
    <w:nsid w:val="21476089"/>
    <w:multiLevelType w:val="multilevel"/>
    <w:tmpl w:val="8248933E"/>
    <w:styleLink w:val="WWNum44"/>
    <w:lvl w:ilvl="0">
      <w:numFmt w:val="bullet"/>
      <w:lvlText w:val="-"/>
      <w:lvlJc w:val="left"/>
      <w:pPr>
        <w:ind w:left="1080" w:hanging="360"/>
      </w:pPr>
      <w:rPr>
        <w:rFonts w:ascii="Times New Roman" w:eastAsia="OpenSymbol" w:hAnsi="Times New Roman" w:cs="OpenSymbol"/>
        <w:sz w:val="24"/>
        <w:szCs w:val="24"/>
      </w:r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</w:rPr>
    </w:lvl>
    <w:lvl w:ilvl="2">
      <w:numFmt w:val="bullet"/>
      <w:lvlText w:val="–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</w:rPr>
    </w:lvl>
    <w:lvl w:ilvl="3">
      <w:numFmt w:val="bullet"/>
      <w:lvlText w:val="–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</w:rPr>
    </w:lvl>
    <w:lvl w:ilvl="4">
      <w:numFmt w:val="bullet"/>
      <w:lvlText w:val="–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</w:rPr>
    </w:lvl>
    <w:lvl w:ilvl="5">
      <w:numFmt w:val="bullet"/>
      <w:lvlText w:val="–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</w:rPr>
    </w:lvl>
    <w:lvl w:ilvl="6">
      <w:numFmt w:val="bullet"/>
      <w:lvlText w:val="–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</w:rPr>
    </w:lvl>
    <w:lvl w:ilvl="7">
      <w:numFmt w:val="bullet"/>
      <w:lvlText w:val="–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</w:rPr>
    </w:lvl>
    <w:lvl w:ilvl="8">
      <w:numFmt w:val="bullet"/>
      <w:lvlText w:val="–"/>
      <w:lvlJc w:val="left"/>
      <w:pPr>
        <w:ind w:left="3960" w:hanging="360"/>
      </w:pPr>
      <w:rPr>
        <w:rFonts w:ascii="Times New Roman" w:eastAsia="OpenSymbol" w:hAnsi="Times New Roman" w:cs="OpenSymbol"/>
        <w:sz w:val="24"/>
        <w:szCs w:val="24"/>
      </w:rPr>
    </w:lvl>
  </w:abstractNum>
  <w:abstractNum w:abstractNumId="16" w15:restartNumberingAfterBreak="0">
    <w:nsid w:val="28C07727"/>
    <w:multiLevelType w:val="multilevel"/>
    <w:tmpl w:val="D63670BA"/>
    <w:styleLink w:val="WWNum66"/>
    <w:lvl w:ilvl="0">
      <w:numFmt w:val="bullet"/>
      <w:lvlText w:val="­"/>
      <w:lvlJc w:val="left"/>
      <w:pPr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7" w15:restartNumberingAfterBreak="0">
    <w:nsid w:val="297A60AB"/>
    <w:multiLevelType w:val="multilevel"/>
    <w:tmpl w:val="956845C0"/>
    <w:styleLink w:val="WWNum3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2B4F34A4"/>
    <w:multiLevelType w:val="multilevel"/>
    <w:tmpl w:val="9104B59C"/>
    <w:styleLink w:val="WWNum3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70" w:hanging="360"/>
      </w:pPr>
    </w:lvl>
    <w:lvl w:ilvl="2">
      <w:start w:val="1"/>
      <w:numFmt w:val="decimal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19" w15:restartNumberingAfterBreak="0">
    <w:nsid w:val="2CAF01A8"/>
    <w:multiLevelType w:val="multilevel"/>
    <w:tmpl w:val="906852B2"/>
    <w:styleLink w:val="WWNum5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4"/>
        <w:szCs w:val="24"/>
      </w:rPr>
    </w:lvl>
    <w:lvl w:ilvl="1">
      <w:numFmt w:val="bullet"/>
      <w:lvlText w:val="-"/>
      <w:lvlJc w:val="left"/>
      <w:pPr>
        <w:ind w:left="1080" w:hanging="360"/>
      </w:pPr>
      <w:rPr>
        <w:rFonts w:ascii="Times New Roman" w:eastAsia="OpenSymbol" w:hAnsi="Times New Roman" w:cs="OpenSymbol"/>
        <w:sz w:val="24"/>
        <w:szCs w:val="24"/>
      </w:rPr>
    </w:lvl>
    <w:lvl w:ilvl="2">
      <w:numFmt w:val="bullet"/>
      <w:lvlText w:val="-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</w:rPr>
    </w:lvl>
    <w:lvl w:ilvl="3">
      <w:numFmt w:val="bullet"/>
      <w:lvlText w:val="-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</w:rPr>
    </w:lvl>
    <w:lvl w:ilvl="4">
      <w:numFmt w:val="bullet"/>
      <w:lvlText w:val="-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</w:rPr>
    </w:lvl>
    <w:lvl w:ilvl="5">
      <w:numFmt w:val="bullet"/>
      <w:lvlText w:val="-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</w:rPr>
    </w:lvl>
    <w:lvl w:ilvl="6">
      <w:numFmt w:val="bullet"/>
      <w:lvlText w:val="-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</w:rPr>
    </w:lvl>
    <w:lvl w:ilvl="7">
      <w:numFmt w:val="bullet"/>
      <w:lvlText w:val="-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</w:rPr>
    </w:lvl>
    <w:lvl w:ilvl="8">
      <w:numFmt w:val="bullet"/>
      <w:lvlText w:val="-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</w:rPr>
    </w:lvl>
  </w:abstractNum>
  <w:abstractNum w:abstractNumId="20" w15:restartNumberingAfterBreak="0">
    <w:nsid w:val="2FC84BC2"/>
    <w:multiLevelType w:val="multilevel"/>
    <w:tmpl w:val="23BA05A2"/>
    <w:styleLink w:val="WWNum59"/>
    <w:lvl w:ilvl="0">
      <w:start w:val="1"/>
      <w:numFmt w:val="lowerLetter"/>
      <w:lvlText w:val="2.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31442D95"/>
    <w:multiLevelType w:val="multilevel"/>
    <w:tmpl w:val="E8E4FBB4"/>
    <w:styleLink w:val="WWNum60"/>
    <w:lvl w:ilvl="0">
      <w:start w:val="1"/>
      <w:numFmt w:val="lowerLetter"/>
      <w:lvlText w:val="3.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31FE0AD2"/>
    <w:multiLevelType w:val="multilevel"/>
    <w:tmpl w:val="A9268FA0"/>
    <w:styleLink w:val="WWNum14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3" w15:restartNumberingAfterBreak="0">
    <w:nsid w:val="348F7EDB"/>
    <w:multiLevelType w:val="multilevel"/>
    <w:tmpl w:val="B622C422"/>
    <w:styleLink w:val="WWNum37"/>
    <w:lvl w:ilvl="0">
      <w:numFmt w:val="bullet"/>
      <w:lvlText w:val=""/>
      <w:lvlJc w:val="left"/>
      <w:pPr>
        <w:ind w:left="502" w:hanging="360"/>
      </w:pPr>
      <w:rPr>
        <w:b/>
        <w:i w:val="0"/>
        <w:caps w:val="0"/>
        <w:smallCaps w:val="0"/>
        <w:strike w:val="0"/>
        <w:dstrike w:val="0"/>
        <w:vanish w:val="0"/>
        <w:color w:val="000000"/>
        <w:position w:val="0"/>
        <w:sz w:val="24"/>
        <w:u w:val="none"/>
        <w:vertAlign w:val="baseline"/>
      </w:rPr>
    </w:lvl>
    <w:lvl w:ilvl="1">
      <w:numFmt w:val="bullet"/>
      <w:lvlText w:val="o"/>
      <w:lvlJc w:val="left"/>
      <w:pPr>
        <w:ind w:left="108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24" w15:restartNumberingAfterBreak="0">
    <w:nsid w:val="35390D87"/>
    <w:multiLevelType w:val="multilevel"/>
    <w:tmpl w:val="36C2FE18"/>
    <w:styleLink w:val="WWNum15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Times New Roman" w:hAnsi="Times New Roman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Times New Roman" w:hAnsi="Times New Roman" w:cs="Symbol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Times New Roman" w:hAnsi="Times New Roman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Times New Roman" w:hAnsi="Times New Roman" w:cs="Symbol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Times New Roman" w:hAnsi="Times New Roman" w:cs="Wingdings"/>
      </w:rPr>
    </w:lvl>
  </w:abstractNum>
  <w:abstractNum w:abstractNumId="25" w15:restartNumberingAfterBreak="0">
    <w:nsid w:val="389318C1"/>
    <w:multiLevelType w:val="multilevel"/>
    <w:tmpl w:val="A97A378A"/>
    <w:styleLink w:val="WWNum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9192520"/>
    <w:multiLevelType w:val="multilevel"/>
    <w:tmpl w:val="FFF4E242"/>
    <w:styleLink w:val="WWNum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3BED2B17"/>
    <w:multiLevelType w:val="multilevel"/>
    <w:tmpl w:val="B13CC20E"/>
    <w:styleLink w:val="WWNum43"/>
    <w:lvl w:ilvl="0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>
      <w:numFmt w:val="bullet"/>
      <w:lvlText w:val="-"/>
      <w:lvlJc w:val="left"/>
      <w:pPr>
        <w:ind w:left="1080" w:hanging="360"/>
      </w:pPr>
      <w:rPr>
        <w:rFonts w:ascii="Times New Roman" w:eastAsia="OpenSymbol" w:hAnsi="Times New Roman" w:cs="OpenSymbol"/>
        <w:sz w:val="24"/>
        <w:szCs w:val="24"/>
      </w:rPr>
    </w:lvl>
    <w:lvl w:ilvl="2">
      <w:numFmt w:val="bullet"/>
      <w:lvlText w:val="-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</w:rPr>
    </w:lvl>
    <w:lvl w:ilvl="3">
      <w:numFmt w:val="bullet"/>
      <w:lvlText w:val="-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</w:rPr>
    </w:lvl>
    <w:lvl w:ilvl="4">
      <w:numFmt w:val="bullet"/>
      <w:lvlText w:val="-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</w:rPr>
    </w:lvl>
    <w:lvl w:ilvl="5">
      <w:numFmt w:val="bullet"/>
      <w:lvlText w:val="-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</w:rPr>
    </w:lvl>
    <w:lvl w:ilvl="6">
      <w:numFmt w:val="bullet"/>
      <w:lvlText w:val="-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</w:rPr>
    </w:lvl>
    <w:lvl w:ilvl="7">
      <w:numFmt w:val="bullet"/>
      <w:lvlText w:val="-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</w:rPr>
    </w:lvl>
    <w:lvl w:ilvl="8">
      <w:numFmt w:val="bullet"/>
      <w:lvlText w:val="-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</w:rPr>
    </w:lvl>
  </w:abstractNum>
  <w:abstractNum w:abstractNumId="28" w15:restartNumberingAfterBreak="0">
    <w:nsid w:val="3D34363F"/>
    <w:multiLevelType w:val="multilevel"/>
    <w:tmpl w:val="BF3CD8B4"/>
    <w:styleLink w:val="WWNum4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0EE2F9D"/>
    <w:multiLevelType w:val="multilevel"/>
    <w:tmpl w:val="A8DEC9B4"/>
    <w:styleLink w:val="WWNum9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41BA2E86"/>
    <w:multiLevelType w:val="multilevel"/>
    <w:tmpl w:val="0A943A38"/>
    <w:styleLink w:val="WWNum10"/>
    <w:lvl w:ilvl="0">
      <w:start w:val="1"/>
      <w:numFmt w:val="lowerLetter"/>
      <w:lvlText w:val="%1)"/>
      <w:lvlJc w:val="left"/>
      <w:pPr>
        <w:ind w:left="284" w:hanging="28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41E11F68"/>
    <w:multiLevelType w:val="multilevel"/>
    <w:tmpl w:val="252EAFF2"/>
    <w:styleLink w:val="WWNum3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2" w15:restartNumberingAfterBreak="0">
    <w:nsid w:val="42741FF2"/>
    <w:multiLevelType w:val="multilevel"/>
    <w:tmpl w:val="763082C4"/>
    <w:styleLink w:val="WWNum40"/>
    <w:lvl w:ilvl="0">
      <w:numFmt w:val="bullet"/>
      <w:lvlText w:val="-"/>
      <w:lvlJc w:val="left"/>
      <w:pPr>
        <w:ind w:left="1080" w:hanging="360"/>
      </w:pPr>
      <w:rPr>
        <w:rFonts w:ascii="Times New Roman" w:eastAsia="OpenSymbol" w:hAnsi="Times New Roman" w:cs="OpenSymbol"/>
        <w:sz w:val="24"/>
        <w:szCs w:val="24"/>
      </w:r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</w:rPr>
    </w:lvl>
    <w:lvl w:ilvl="2">
      <w:numFmt w:val="bullet"/>
      <w:lvlText w:val="–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</w:rPr>
    </w:lvl>
    <w:lvl w:ilvl="3">
      <w:numFmt w:val="bullet"/>
      <w:lvlText w:val="–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</w:rPr>
    </w:lvl>
    <w:lvl w:ilvl="4">
      <w:numFmt w:val="bullet"/>
      <w:lvlText w:val="–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</w:rPr>
    </w:lvl>
    <w:lvl w:ilvl="5">
      <w:numFmt w:val="bullet"/>
      <w:lvlText w:val="–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</w:rPr>
    </w:lvl>
    <w:lvl w:ilvl="6">
      <w:numFmt w:val="bullet"/>
      <w:lvlText w:val="–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</w:rPr>
    </w:lvl>
    <w:lvl w:ilvl="7">
      <w:numFmt w:val="bullet"/>
      <w:lvlText w:val="–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</w:rPr>
    </w:lvl>
    <w:lvl w:ilvl="8">
      <w:numFmt w:val="bullet"/>
      <w:lvlText w:val="–"/>
      <w:lvlJc w:val="left"/>
      <w:pPr>
        <w:ind w:left="3960" w:hanging="360"/>
      </w:pPr>
      <w:rPr>
        <w:rFonts w:ascii="Times New Roman" w:eastAsia="OpenSymbol" w:hAnsi="Times New Roman" w:cs="OpenSymbol"/>
        <w:sz w:val="24"/>
        <w:szCs w:val="24"/>
      </w:rPr>
    </w:lvl>
  </w:abstractNum>
  <w:abstractNum w:abstractNumId="33" w15:restartNumberingAfterBreak="0">
    <w:nsid w:val="429F20BF"/>
    <w:multiLevelType w:val="multilevel"/>
    <w:tmpl w:val="ECF881C4"/>
    <w:styleLink w:val="WWNum5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4" w15:restartNumberingAfterBreak="0">
    <w:nsid w:val="42D07326"/>
    <w:multiLevelType w:val="multilevel"/>
    <w:tmpl w:val="7E34376E"/>
    <w:styleLink w:val="WWNum22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-"/>
      <w:lvlJc w:val="left"/>
      <w:pPr>
        <w:ind w:left="1080" w:hanging="360"/>
      </w:pPr>
      <w:rPr>
        <w:rFonts w:ascii="Times New Roman" w:eastAsia="OpenSymbol" w:hAnsi="Times New Roman" w:cs="OpenSymbol"/>
        <w:sz w:val="24"/>
        <w:szCs w:val="24"/>
      </w:r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35" w15:restartNumberingAfterBreak="0">
    <w:nsid w:val="438F04F8"/>
    <w:multiLevelType w:val="multilevel"/>
    <w:tmpl w:val="9140BB4C"/>
    <w:styleLink w:val="WWNum6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Times New Roman" w:hAnsi="Times New Roman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Times New Roman" w:hAnsi="Times New Roman" w:cs="Symbol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Times New Roman" w:hAnsi="Times New Roman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Times New Roman" w:hAnsi="Times New Roman" w:cs="Symbol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Times New Roman" w:hAnsi="Times New Roman" w:cs="Wingdings"/>
      </w:rPr>
    </w:lvl>
  </w:abstractNum>
  <w:abstractNum w:abstractNumId="36" w15:restartNumberingAfterBreak="0">
    <w:nsid w:val="47C47E38"/>
    <w:multiLevelType w:val="multilevel"/>
    <w:tmpl w:val="12CEB138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7" w15:restartNumberingAfterBreak="0">
    <w:nsid w:val="525C5352"/>
    <w:multiLevelType w:val="multilevel"/>
    <w:tmpl w:val="5B204CB4"/>
    <w:styleLink w:val="WWNum34"/>
    <w:lvl w:ilvl="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53D83BD6"/>
    <w:multiLevelType w:val="multilevel"/>
    <w:tmpl w:val="782CC7DE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58172453"/>
    <w:multiLevelType w:val="multilevel"/>
    <w:tmpl w:val="91F01BF2"/>
    <w:styleLink w:val="WWNum58"/>
    <w:lvl w:ilvl="0">
      <w:start w:val="1"/>
      <w:numFmt w:val="lowerLetter"/>
      <w:lvlText w:val="1.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0" w15:restartNumberingAfterBreak="0">
    <w:nsid w:val="5CAB5B26"/>
    <w:multiLevelType w:val="multilevel"/>
    <w:tmpl w:val="21CE2F48"/>
    <w:styleLink w:val="WWNum65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41" w15:restartNumberingAfterBreak="0">
    <w:nsid w:val="5CEB6C84"/>
    <w:multiLevelType w:val="multilevel"/>
    <w:tmpl w:val="86307500"/>
    <w:styleLink w:val="WWNum20"/>
    <w:lvl w:ilvl="0">
      <w:numFmt w:val="bullet"/>
      <w:lvlText w:val="-"/>
      <w:lvlJc w:val="left"/>
      <w:pPr>
        <w:ind w:left="1344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2" w15:restartNumberingAfterBreak="0">
    <w:nsid w:val="5DBA6AF9"/>
    <w:multiLevelType w:val="multilevel"/>
    <w:tmpl w:val="4D226D56"/>
    <w:styleLink w:val="WWNum3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43" w15:restartNumberingAfterBreak="0">
    <w:nsid w:val="5DC9301A"/>
    <w:multiLevelType w:val="multilevel"/>
    <w:tmpl w:val="35323DBC"/>
    <w:styleLink w:val="WWNum3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70" w:hanging="360"/>
      </w:pPr>
    </w:lvl>
    <w:lvl w:ilvl="2">
      <w:start w:val="1"/>
      <w:numFmt w:val="decimal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44" w15:restartNumberingAfterBreak="0">
    <w:nsid w:val="5EE25687"/>
    <w:multiLevelType w:val="multilevel"/>
    <w:tmpl w:val="6BA412FE"/>
    <w:styleLink w:val="WWNum2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45" w15:restartNumberingAfterBreak="0">
    <w:nsid w:val="62052210"/>
    <w:multiLevelType w:val="multilevel"/>
    <w:tmpl w:val="E20A2DB8"/>
    <w:styleLink w:val="WWNum48"/>
    <w:lvl w:ilvl="0">
      <w:numFmt w:val="bullet"/>
      <w:lvlText w:val="-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Times New Roman" w:eastAsia="OpenSymbol" w:hAnsi="Times New Roman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Times New Roman" w:eastAsia="OpenSymbol" w:hAnsi="Times New Roman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Times New Roman" w:eastAsia="OpenSymbol" w:hAnsi="Times New Roman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Times New Roman" w:eastAsia="OpenSymbol" w:hAnsi="Times New Roman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Times New Roman" w:eastAsia="OpenSymbol" w:hAnsi="Times New Roman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Times New Roman" w:eastAsia="OpenSymbol" w:hAnsi="Times New Roman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Times New Roman" w:eastAsia="OpenSymbol" w:hAnsi="Times New Roman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Times New Roman" w:eastAsia="OpenSymbol" w:hAnsi="Times New Roman" w:cs="OpenSymbol"/>
      </w:rPr>
    </w:lvl>
  </w:abstractNum>
  <w:abstractNum w:abstractNumId="46" w15:restartNumberingAfterBreak="0">
    <w:nsid w:val="650963C4"/>
    <w:multiLevelType w:val="multilevel"/>
    <w:tmpl w:val="56E2A742"/>
    <w:styleLink w:val="WWNum51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1.%2.%3."/>
      <w:lvlJc w:val="right"/>
      <w:pPr>
        <w:ind w:left="2869" w:hanging="180"/>
      </w:pPr>
    </w:lvl>
    <w:lvl w:ilvl="3">
      <w:start w:val="1"/>
      <w:numFmt w:val="decimal"/>
      <w:lvlText w:val="%1.%2.%3.%4."/>
      <w:lvlJc w:val="left"/>
      <w:pPr>
        <w:ind w:left="3589" w:hanging="360"/>
      </w:pPr>
    </w:lvl>
    <w:lvl w:ilvl="4">
      <w:start w:val="1"/>
      <w:numFmt w:val="lowerLetter"/>
      <w:lvlText w:val="%1.%2.%3.%4.%5."/>
      <w:lvlJc w:val="left"/>
      <w:pPr>
        <w:ind w:left="4309" w:hanging="360"/>
      </w:pPr>
    </w:lvl>
    <w:lvl w:ilvl="5">
      <w:start w:val="1"/>
      <w:numFmt w:val="lowerRoman"/>
      <w:lvlText w:val="%1.%2.%3.%4.%5.%6."/>
      <w:lvlJc w:val="right"/>
      <w:pPr>
        <w:ind w:left="5029" w:hanging="180"/>
      </w:pPr>
    </w:lvl>
    <w:lvl w:ilvl="6">
      <w:start w:val="1"/>
      <w:numFmt w:val="decimal"/>
      <w:lvlText w:val="%1.%2.%3.%4.%5.%6.%7."/>
      <w:lvlJc w:val="left"/>
      <w:pPr>
        <w:ind w:left="5749" w:hanging="360"/>
      </w:pPr>
    </w:lvl>
    <w:lvl w:ilvl="7">
      <w:start w:val="1"/>
      <w:numFmt w:val="lowerLetter"/>
      <w:lvlText w:val="%1.%2.%3.%4.%5.%6.%7.%8."/>
      <w:lvlJc w:val="left"/>
      <w:pPr>
        <w:ind w:left="6469" w:hanging="360"/>
      </w:pPr>
    </w:lvl>
    <w:lvl w:ilvl="8">
      <w:start w:val="1"/>
      <w:numFmt w:val="lowerRoman"/>
      <w:lvlText w:val="%1.%2.%3.%4.%5.%6.%7.%8.%9."/>
      <w:lvlJc w:val="right"/>
      <w:pPr>
        <w:ind w:left="7189" w:hanging="180"/>
      </w:pPr>
    </w:lvl>
  </w:abstractNum>
  <w:abstractNum w:abstractNumId="47" w15:restartNumberingAfterBreak="0">
    <w:nsid w:val="67AD310B"/>
    <w:multiLevelType w:val="multilevel"/>
    <w:tmpl w:val="71E4A37E"/>
    <w:styleLink w:val="WWNum47"/>
    <w:lvl w:ilvl="0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48" w15:restartNumberingAfterBreak="0">
    <w:nsid w:val="67DE00E4"/>
    <w:multiLevelType w:val="multilevel"/>
    <w:tmpl w:val="C4E28902"/>
    <w:styleLink w:val="WWNum55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4"/>
        <w:szCs w:val="24"/>
      </w:rPr>
    </w:lvl>
    <w:lvl w:ilvl="1">
      <w:numFmt w:val="bullet"/>
      <w:lvlText w:val=""/>
      <w:lvlJc w:val="left"/>
      <w:pPr>
        <w:ind w:left="1080" w:hanging="360"/>
      </w:pPr>
      <w:rPr>
        <w:rFonts w:ascii="Times New Roman" w:eastAsia="Symbol" w:hAnsi="Times New Roman" w:cs="Symbol"/>
        <w:w w:val="100"/>
        <w:sz w:val="24"/>
        <w:szCs w:val="24"/>
      </w:rPr>
    </w:lvl>
    <w:lvl w:ilvl="2">
      <w:numFmt w:val="bullet"/>
      <w:lvlText w:val="-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</w:rPr>
    </w:lvl>
    <w:lvl w:ilvl="3">
      <w:numFmt w:val="bullet"/>
      <w:lvlText w:val="-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</w:rPr>
    </w:lvl>
    <w:lvl w:ilvl="4">
      <w:numFmt w:val="bullet"/>
      <w:lvlText w:val="-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</w:rPr>
    </w:lvl>
    <w:lvl w:ilvl="5">
      <w:numFmt w:val="bullet"/>
      <w:lvlText w:val="-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</w:rPr>
    </w:lvl>
    <w:lvl w:ilvl="6">
      <w:numFmt w:val="bullet"/>
      <w:lvlText w:val="-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</w:rPr>
    </w:lvl>
    <w:lvl w:ilvl="7">
      <w:numFmt w:val="bullet"/>
      <w:lvlText w:val="-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</w:rPr>
    </w:lvl>
    <w:lvl w:ilvl="8">
      <w:numFmt w:val="bullet"/>
      <w:lvlText w:val="-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</w:rPr>
    </w:lvl>
  </w:abstractNum>
  <w:abstractNum w:abstractNumId="49" w15:restartNumberingAfterBreak="0">
    <w:nsid w:val="6B8631EC"/>
    <w:multiLevelType w:val="multilevel"/>
    <w:tmpl w:val="ED28E162"/>
    <w:styleLink w:val="WWNum18"/>
    <w:lvl w:ilvl="0">
      <w:numFmt w:val="bullet"/>
      <w:lvlText w:val="-"/>
      <w:lvlJc w:val="left"/>
      <w:pPr>
        <w:ind w:left="720" w:hanging="360"/>
      </w:pPr>
      <w:rPr>
        <w:rFonts w:ascii="Times New Roman" w:eastAsia="OpenSymbol" w:hAnsi="Times New Roman" w:cs="OpenSymbol"/>
        <w:sz w:val="24"/>
        <w:szCs w:val="24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50" w15:restartNumberingAfterBreak="0">
    <w:nsid w:val="6C9B4049"/>
    <w:multiLevelType w:val="multilevel"/>
    <w:tmpl w:val="DA627532"/>
    <w:styleLink w:val="WWNum4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51" w15:restartNumberingAfterBreak="0">
    <w:nsid w:val="6D605A2F"/>
    <w:multiLevelType w:val="multilevel"/>
    <w:tmpl w:val="E9FA9EC6"/>
    <w:styleLink w:val="WWNum2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4613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2" w15:restartNumberingAfterBreak="0">
    <w:nsid w:val="72C244F5"/>
    <w:multiLevelType w:val="multilevel"/>
    <w:tmpl w:val="36281334"/>
    <w:styleLink w:val="WWNum11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Times New Roman" w:hAnsi="Times New Roman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Times New Roman" w:hAnsi="Times New Roman" w:cs="Symbol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Times New Roman" w:hAnsi="Times New Roman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Times New Roman" w:hAnsi="Times New Roman" w:cs="Symbol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Times New Roman" w:hAnsi="Times New Roman" w:cs="Wingdings"/>
      </w:rPr>
    </w:lvl>
  </w:abstractNum>
  <w:abstractNum w:abstractNumId="53" w15:restartNumberingAfterBreak="0">
    <w:nsid w:val="73362F74"/>
    <w:multiLevelType w:val="multilevel"/>
    <w:tmpl w:val="46A8F938"/>
    <w:styleLink w:val="WWNum5"/>
    <w:lvl w:ilvl="0">
      <w:numFmt w:val="bullet"/>
      <w:lvlText w:val="•"/>
      <w:lvlJc w:val="left"/>
      <w:pPr>
        <w:ind w:left="720" w:hanging="360"/>
      </w:pPr>
      <w:rPr>
        <w:rFonts w:ascii="Times New Roman" w:eastAsia="OpenSymbol" w:hAnsi="Times New Roman" w:cs="OpenSymbol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4" w15:restartNumberingAfterBreak="0">
    <w:nsid w:val="73571612"/>
    <w:multiLevelType w:val="multilevel"/>
    <w:tmpl w:val="BEECEF22"/>
    <w:styleLink w:val="WWNum21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55" w15:restartNumberingAfterBreak="0">
    <w:nsid w:val="73FA0911"/>
    <w:multiLevelType w:val="multilevel"/>
    <w:tmpl w:val="2696CD3E"/>
    <w:styleLink w:val="WWNum35"/>
    <w:lvl w:ilvl="0">
      <w:numFmt w:val="bullet"/>
      <w:lvlText w:val="-"/>
      <w:lvlJc w:val="left"/>
      <w:pPr>
        <w:ind w:left="170" w:hanging="170"/>
      </w:pPr>
      <w:rPr>
        <w:rFonts w:ascii="Times New Roman" w:hAnsi="Times New Roman" w:cs="Times New Roman"/>
        <w:b/>
        <w:i w:val="0"/>
        <w:caps w:val="0"/>
        <w:smallCaps w:val="0"/>
        <w:strike w:val="0"/>
        <w:dstrike w:val="0"/>
        <w:vanish w:val="0"/>
        <w:color w:val="000000"/>
        <w:position w:val="0"/>
        <w:sz w:val="24"/>
        <w:u w:val="none"/>
        <w:vertAlign w:val="baseline"/>
      </w:rPr>
    </w:lvl>
    <w:lvl w:ilvl="1">
      <w:numFmt w:val="bullet"/>
      <w:lvlText w:val=""/>
      <w:lvlJc w:val="left"/>
      <w:pPr>
        <w:ind w:left="1920" w:hanging="360"/>
      </w:pPr>
      <w:rPr>
        <w:b/>
        <w:i w:val="0"/>
        <w:caps w:val="0"/>
        <w:smallCaps w:val="0"/>
        <w:strike w:val="0"/>
        <w:dstrike w:val="0"/>
        <w:vanish w:val="0"/>
        <w:color w:val="000000"/>
        <w:position w:val="0"/>
        <w:sz w:val="24"/>
        <w:u w:val="none"/>
        <w:vertAlign w:val="baseline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6" w15:restartNumberingAfterBreak="0">
    <w:nsid w:val="74541C48"/>
    <w:multiLevelType w:val="multilevel"/>
    <w:tmpl w:val="3C0CF266"/>
    <w:styleLink w:val="WW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57" w15:restartNumberingAfterBreak="0">
    <w:nsid w:val="78007315"/>
    <w:multiLevelType w:val="multilevel"/>
    <w:tmpl w:val="9AF07BF6"/>
    <w:styleLink w:val="WWNum61"/>
    <w:lvl w:ilvl="0">
      <w:start w:val="1"/>
      <w:numFmt w:val="lowerLetter"/>
      <w:lvlText w:val="4.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8" w15:restartNumberingAfterBreak="0">
    <w:nsid w:val="79B1598C"/>
    <w:multiLevelType w:val="multilevel"/>
    <w:tmpl w:val="2A381764"/>
    <w:styleLink w:val="WWNum46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59" w15:restartNumberingAfterBreak="0">
    <w:nsid w:val="7A042C88"/>
    <w:multiLevelType w:val="multilevel"/>
    <w:tmpl w:val="426E0944"/>
    <w:styleLink w:val="WWNum62"/>
    <w:lvl w:ilvl="0">
      <w:start w:val="1"/>
      <w:numFmt w:val="lowerLetter"/>
      <w:lvlText w:val="5.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0" w15:restartNumberingAfterBreak="0">
    <w:nsid w:val="7A253329"/>
    <w:multiLevelType w:val="multilevel"/>
    <w:tmpl w:val="B22CDD98"/>
    <w:styleLink w:val="WWNum2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440" w:hanging="360"/>
      </w:pPr>
    </w:lvl>
    <w:lvl w:ilvl="3">
      <w:start w:val="1"/>
      <w:numFmt w:val="lowerLetter"/>
      <w:lvlText w:val="%1.%2.%3.%4)"/>
      <w:lvlJc w:val="left"/>
      <w:pPr>
        <w:ind w:left="1800" w:hanging="360"/>
      </w:pPr>
    </w:lvl>
    <w:lvl w:ilvl="4">
      <w:start w:val="1"/>
      <w:numFmt w:val="lowerLetter"/>
      <w:lvlText w:val="%1.%2.%3.%4.%5)"/>
      <w:lvlJc w:val="left"/>
      <w:pPr>
        <w:ind w:left="2160" w:hanging="360"/>
      </w:pPr>
    </w:lvl>
    <w:lvl w:ilvl="5">
      <w:start w:val="1"/>
      <w:numFmt w:val="lowerLetter"/>
      <w:lvlText w:val="%1.%2.%3.%4.%5.%6)"/>
      <w:lvlJc w:val="left"/>
      <w:pPr>
        <w:ind w:left="2520" w:hanging="360"/>
      </w:pPr>
    </w:lvl>
    <w:lvl w:ilvl="6">
      <w:start w:val="1"/>
      <w:numFmt w:val="lowerLetter"/>
      <w:lvlText w:val="%1.%2.%3.%4.%5.%6.%7)"/>
      <w:lvlJc w:val="left"/>
      <w:pPr>
        <w:ind w:left="2880" w:hanging="360"/>
      </w:pPr>
    </w:lvl>
    <w:lvl w:ilvl="7">
      <w:start w:val="1"/>
      <w:numFmt w:val="lowerLetter"/>
      <w:lvlText w:val="%1.%2.%3.%4.%5.%6.%7.%8)"/>
      <w:lvlJc w:val="left"/>
      <w:pPr>
        <w:ind w:left="3240" w:hanging="360"/>
      </w:pPr>
    </w:lvl>
    <w:lvl w:ilvl="8">
      <w:start w:val="1"/>
      <w:numFmt w:val="lowerLetter"/>
      <w:lvlText w:val="%1.%2.%3.%4.%5.%6.%7.%8.%9)"/>
      <w:lvlJc w:val="left"/>
      <w:pPr>
        <w:ind w:left="3600" w:hanging="360"/>
      </w:pPr>
    </w:lvl>
  </w:abstractNum>
  <w:abstractNum w:abstractNumId="61" w15:restartNumberingAfterBreak="0">
    <w:nsid w:val="7A560942"/>
    <w:multiLevelType w:val="multilevel"/>
    <w:tmpl w:val="B994107E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4613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2" w15:restartNumberingAfterBreak="0">
    <w:nsid w:val="7B09633E"/>
    <w:multiLevelType w:val="multilevel"/>
    <w:tmpl w:val="FAE8282C"/>
    <w:styleLink w:val="WWNum38"/>
    <w:lvl w:ilvl="0">
      <w:start w:val="1"/>
      <w:numFmt w:val="none"/>
      <w:lvlText w:val="%1"/>
      <w:lvlJc w:val="left"/>
      <w:pPr>
        <w:ind w:left="432" w:hanging="432"/>
      </w:pPr>
      <w:rPr>
        <w:rFonts w:eastAsia="EUAlbertina," w:cs="Times,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63" w15:restartNumberingAfterBreak="0">
    <w:nsid w:val="7B874EC6"/>
    <w:multiLevelType w:val="multilevel"/>
    <w:tmpl w:val="7456ACA6"/>
    <w:styleLink w:val="WWNum63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4" w15:restartNumberingAfterBreak="0">
    <w:nsid w:val="7C03648E"/>
    <w:multiLevelType w:val="multilevel"/>
    <w:tmpl w:val="B058B75C"/>
    <w:styleLink w:val="WWNum28"/>
    <w:lvl w:ilvl="0">
      <w:start w:val="1"/>
      <w:numFmt w:val="decimal"/>
      <w:lvlText w:val="%1."/>
      <w:lvlJc w:val="left"/>
      <w:pPr>
        <w:ind w:left="1434" w:hanging="360"/>
      </w:pPr>
    </w:lvl>
    <w:lvl w:ilvl="1">
      <w:start w:val="1"/>
      <w:numFmt w:val="lowerLetter"/>
      <w:lvlText w:val="%2."/>
      <w:lvlJc w:val="left"/>
      <w:pPr>
        <w:ind w:left="2154" w:hanging="360"/>
      </w:pPr>
    </w:lvl>
    <w:lvl w:ilvl="2">
      <w:start w:val="1"/>
      <w:numFmt w:val="lowerRoman"/>
      <w:lvlText w:val="%1.%2.%3."/>
      <w:lvlJc w:val="right"/>
      <w:pPr>
        <w:ind w:left="2874" w:hanging="180"/>
      </w:pPr>
    </w:lvl>
    <w:lvl w:ilvl="3">
      <w:start w:val="1"/>
      <w:numFmt w:val="decimal"/>
      <w:lvlText w:val="%1.%2.%3.%4."/>
      <w:lvlJc w:val="left"/>
      <w:pPr>
        <w:ind w:left="3594" w:hanging="360"/>
      </w:pPr>
    </w:lvl>
    <w:lvl w:ilvl="4">
      <w:start w:val="1"/>
      <w:numFmt w:val="lowerLetter"/>
      <w:lvlText w:val="%1.%2.%3.%4.%5."/>
      <w:lvlJc w:val="left"/>
      <w:pPr>
        <w:ind w:left="4314" w:hanging="360"/>
      </w:pPr>
    </w:lvl>
    <w:lvl w:ilvl="5">
      <w:start w:val="1"/>
      <w:numFmt w:val="lowerRoman"/>
      <w:lvlText w:val="%1.%2.%3.%4.%5.%6."/>
      <w:lvlJc w:val="right"/>
      <w:pPr>
        <w:ind w:left="5034" w:hanging="180"/>
      </w:pPr>
    </w:lvl>
    <w:lvl w:ilvl="6">
      <w:start w:val="1"/>
      <w:numFmt w:val="decimal"/>
      <w:lvlText w:val="%1.%2.%3.%4.%5.%6.%7."/>
      <w:lvlJc w:val="left"/>
      <w:pPr>
        <w:ind w:left="5754" w:hanging="360"/>
      </w:pPr>
    </w:lvl>
    <w:lvl w:ilvl="7">
      <w:start w:val="1"/>
      <w:numFmt w:val="lowerLetter"/>
      <w:lvlText w:val="%1.%2.%3.%4.%5.%6.%7.%8."/>
      <w:lvlJc w:val="left"/>
      <w:pPr>
        <w:ind w:left="6474" w:hanging="360"/>
      </w:pPr>
    </w:lvl>
    <w:lvl w:ilvl="8">
      <w:start w:val="1"/>
      <w:numFmt w:val="lowerRoman"/>
      <w:lvlText w:val="%1.%2.%3.%4.%5.%6.%7.%8.%9."/>
      <w:lvlJc w:val="right"/>
      <w:pPr>
        <w:ind w:left="7194" w:hanging="180"/>
      </w:pPr>
    </w:lvl>
  </w:abstractNum>
  <w:abstractNum w:abstractNumId="65" w15:restartNumberingAfterBreak="0">
    <w:nsid w:val="7F4D13EB"/>
    <w:multiLevelType w:val="multilevel"/>
    <w:tmpl w:val="B4BC27AA"/>
    <w:styleLink w:val="WWNum2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num w:numId="1">
    <w:abstractNumId w:val="38"/>
  </w:num>
  <w:num w:numId="2">
    <w:abstractNumId w:val="9"/>
  </w:num>
  <w:num w:numId="3">
    <w:abstractNumId w:val="13"/>
  </w:num>
  <w:num w:numId="4">
    <w:abstractNumId w:val="5"/>
  </w:num>
  <w:num w:numId="5">
    <w:abstractNumId w:val="53"/>
  </w:num>
  <w:num w:numId="6">
    <w:abstractNumId w:val="35"/>
  </w:num>
  <w:num w:numId="7">
    <w:abstractNumId w:val="61"/>
  </w:num>
  <w:num w:numId="8">
    <w:abstractNumId w:val="7"/>
  </w:num>
  <w:num w:numId="9">
    <w:abstractNumId w:val="29"/>
  </w:num>
  <w:num w:numId="10">
    <w:abstractNumId w:val="30"/>
  </w:num>
  <w:num w:numId="11">
    <w:abstractNumId w:val="52"/>
  </w:num>
  <w:num w:numId="12">
    <w:abstractNumId w:val="12"/>
  </w:num>
  <w:num w:numId="13">
    <w:abstractNumId w:val="36"/>
  </w:num>
  <w:num w:numId="14">
    <w:abstractNumId w:val="22"/>
  </w:num>
  <w:num w:numId="15">
    <w:abstractNumId w:val="24"/>
  </w:num>
  <w:num w:numId="16">
    <w:abstractNumId w:val="25"/>
  </w:num>
  <w:num w:numId="17">
    <w:abstractNumId w:val="6"/>
  </w:num>
  <w:num w:numId="18">
    <w:abstractNumId w:val="49"/>
  </w:num>
  <w:num w:numId="19">
    <w:abstractNumId w:val="4"/>
  </w:num>
  <w:num w:numId="20">
    <w:abstractNumId w:val="41"/>
  </w:num>
  <w:num w:numId="21">
    <w:abstractNumId w:val="54"/>
  </w:num>
  <w:num w:numId="22">
    <w:abstractNumId w:val="34"/>
  </w:num>
  <w:num w:numId="23">
    <w:abstractNumId w:val="3"/>
  </w:num>
  <w:num w:numId="24">
    <w:abstractNumId w:val="56"/>
  </w:num>
  <w:num w:numId="25">
    <w:abstractNumId w:val="60"/>
  </w:num>
  <w:num w:numId="26">
    <w:abstractNumId w:val="44"/>
  </w:num>
  <w:num w:numId="27">
    <w:abstractNumId w:val="65"/>
  </w:num>
  <w:num w:numId="28">
    <w:abstractNumId w:val="64"/>
  </w:num>
  <w:num w:numId="29">
    <w:abstractNumId w:val="51"/>
  </w:num>
  <w:num w:numId="30">
    <w:abstractNumId w:val="42"/>
  </w:num>
  <w:num w:numId="31">
    <w:abstractNumId w:val="8"/>
  </w:num>
  <w:num w:numId="32">
    <w:abstractNumId w:val="18"/>
  </w:num>
  <w:num w:numId="33">
    <w:abstractNumId w:val="43"/>
  </w:num>
  <w:num w:numId="34">
    <w:abstractNumId w:val="37"/>
  </w:num>
  <w:num w:numId="35">
    <w:abstractNumId w:val="55"/>
  </w:num>
  <w:num w:numId="36">
    <w:abstractNumId w:val="17"/>
  </w:num>
  <w:num w:numId="37">
    <w:abstractNumId w:val="23"/>
  </w:num>
  <w:num w:numId="38">
    <w:abstractNumId w:val="62"/>
  </w:num>
  <w:num w:numId="39">
    <w:abstractNumId w:val="31"/>
  </w:num>
  <w:num w:numId="40">
    <w:abstractNumId w:val="32"/>
  </w:num>
  <w:num w:numId="41">
    <w:abstractNumId w:val="0"/>
  </w:num>
  <w:num w:numId="42">
    <w:abstractNumId w:val="50"/>
  </w:num>
  <w:num w:numId="43">
    <w:abstractNumId w:val="27"/>
  </w:num>
  <w:num w:numId="44">
    <w:abstractNumId w:val="15"/>
  </w:num>
  <w:num w:numId="45">
    <w:abstractNumId w:val="11"/>
  </w:num>
  <w:num w:numId="46">
    <w:abstractNumId w:val="58"/>
  </w:num>
  <w:num w:numId="47">
    <w:abstractNumId w:val="47"/>
  </w:num>
  <w:num w:numId="48">
    <w:abstractNumId w:val="45"/>
  </w:num>
  <w:num w:numId="49">
    <w:abstractNumId w:val="28"/>
  </w:num>
  <w:num w:numId="50">
    <w:abstractNumId w:val="2"/>
  </w:num>
  <w:num w:numId="51">
    <w:abstractNumId w:val="46"/>
  </w:num>
  <w:num w:numId="52">
    <w:abstractNumId w:val="10"/>
  </w:num>
  <w:num w:numId="53">
    <w:abstractNumId w:val="14"/>
  </w:num>
  <w:num w:numId="54">
    <w:abstractNumId w:val="19"/>
  </w:num>
  <w:num w:numId="55">
    <w:abstractNumId w:val="48"/>
  </w:num>
  <w:num w:numId="56">
    <w:abstractNumId w:val="26"/>
  </w:num>
  <w:num w:numId="57">
    <w:abstractNumId w:val="33"/>
  </w:num>
  <w:num w:numId="58">
    <w:abstractNumId w:val="39"/>
  </w:num>
  <w:num w:numId="59">
    <w:abstractNumId w:val="20"/>
  </w:num>
  <w:num w:numId="60">
    <w:abstractNumId w:val="21"/>
  </w:num>
  <w:num w:numId="61">
    <w:abstractNumId w:val="57"/>
  </w:num>
  <w:num w:numId="62">
    <w:abstractNumId w:val="59"/>
  </w:num>
  <w:num w:numId="63">
    <w:abstractNumId w:val="63"/>
  </w:num>
  <w:num w:numId="64">
    <w:abstractNumId w:val="1"/>
  </w:num>
  <w:num w:numId="65">
    <w:abstractNumId w:val="40"/>
  </w:num>
  <w:num w:numId="66">
    <w:abstractNumId w:val="16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23DD"/>
    <w:rsid w:val="00067E4C"/>
    <w:rsid w:val="00084CB7"/>
    <w:rsid w:val="00281C9B"/>
    <w:rsid w:val="003C3443"/>
    <w:rsid w:val="003F23DD"/>
    <w:rsid w:val="004E04C7"/>
    <w:rsid w:val="0054326A"/>
    <w:rsid w:val="005A3B25"/>
    <w:rsid w:val="006C0795"/>
    <w:rsid w:val="006E460A"/>
    <w:rsid w:val="008B4625"/>
    <w:rsid w:val="008D60D0"/>
    <w:rsid w:val="009A79B1"/>
    <w:rsid w:val="009C2FA6"/>
    <w:rsid w:val="00AE1EFD"/>
    <w:rsid w:val="00C4376F"/>
    <w:rsid w:val="00C44677"/>
    <w:rsid w:val="00DF08E0"/>
    <w:rsid w:val="00E87D80"/>
    <w:rsid w:val="00F159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DC5C9A7"/>
  <w15:docId w15:val="{5AAB97C3-1F6A-42B8-A845-691B1A155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Mangal"/>
        <w:kern w:val="3"/>
        <w:lang w:val="it-IT" w:eastAsia="it-IT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C0795"/>
    <w:pPr>
      <w:suppressAutoHyphens/>
    </w:pPr>
  </w:style>
  <w:style w:type="paragraph" w:styleId="Titolo1">
    <w:name w:val="heading 1"/>
    <w:basedOn w:val="Standard"/>
    <w:next w:val="Textbody"/>
    <w:uiPriority w:val="9"/>
    <w:qFormat/>
    <w:rsid w:val="006C0795"/>
    <w:pPr>
      <w:keepNext/>
      <w:keepLines/>
      <w:spacing w:before="240" w:after="120"/>
      <w:outlineLvl w:val="0"/>
    </w:pPr>
    <w:rPr>
      <w:b/>
      <w:bCs/>
      <w:sz w:val="28"/>
      <w:szCs w:val="28"/>
    </w:rPr>
  </w:style>
  <w:style w:type="paragraph" w:styleId="Titolo2">
    <w:name w:val="heading 2"/>
    <w:basedOn w:val="Heading"/>
    <w:next w:val="Textbody"/>
    <w:uiPriority w:val="9"/>
    <w:semiHidden/>
    <w:unhideWhenUsed/>
    <w:qFormat/>
    <w:rsid w:val="006C0795"/>
    <w:pPr>
      <w:spacing w:before="120" w:after="0"/>
      <w:outlineLvl w:val="1"/>
    </w:pPr>
    <w:rPr>
      <w:rFonts w:ascii="Cambria" w:hAnsi="Cambria"/>
      <w:b/>
      <w:bCs/>
      <w:i/>
      <w:iCs/>
      <w:sz w:val="24"/>
      <w:u w:val="single"/>
    </w:rPr>
  </w:style>
  <w:style w:type="paragraph" w:styleId="Titolo3">
    <w:name w:val="heading 3"/>
    <w:basedOn w:val="Heading"/>
    <w:next w:val="Textbody"/>
    <w:uiPriority w:val="9"/>
    <w:semiHidden/>
    <w:unhideWhenUsed/>
    <w:qFormat/>
    <w:rsid w:val="006C0795"/>
    <w:pPr>
      <w:outlineLvl w:val="2"/>
    </w:pPr>
    <w:rPr>
      <w:b/>
      <w:bCs/>
    </w:rPr>
  </w:style>
  <w:style w:type="paragraph" w:styleId="Titolo4">
    <w:name w:val="heading 4"/>
    <w:basedOn w:val="Standard"/>
    <w:next w:val="Textbody"/>
    <w:uiPriority w:val="9"/>
    <w:semiHidden/>
    <w:unhideWhenUsed/>
    <w:qFormat/>
    <w:rsid w:val="006C079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6C0795"/>
    <w:pPr>
      <w:suppressAutoHyphens/>
    </w:pPr>
    <w:rPr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6C079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6C0795"/>
    <w:pPr>
      <w:suppressAutoHyphens w:val="0"/>
      <w:ind w:firstLine="714"/>
      <w:jc w:val="both"/>
    </w:pPr>
    <w:rPr>
      <w:rFonts w:eastAsia="Times New Roman" w:cs="Times New Roman"/>
      <w:lang w:val="en-US" w:eastAsia="en-US" w:bidi="ar-SA"/>
    </w:rPr>
  </w:style>
  <w:style w:type="paragraph" w:styleId="Elenco">
    <w:name w:val="List"/>
    <w:basedOn w:val="Textbody"/>
    <w:rsid w:val="006C0795"/>
    <w:rPr>
      <w:rFonts w:cs="Lucida Sans"/>
    </w:rPr>
  </w:style>
  <w:style w:type="paragraph" w:styleId="Didascalia">
    <w:name w:val="caption"/>
    <w:basedOn w:val="Standard"/>
    <w:rsid w:val="006C0795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6C0795"/>
    <w:pPr>
      <w:suppressLineNumbers/>
    </w:pPr>
    <w:rPr>
      <w:rFonts w:cs="Lucida Sans"/>
    </w:rPr>
  </w:style>
  <w:style w:type="paragraph" w:customStyle="1" w:styleId="Default">
    <w:name w:val="Default"/>
    <w:basedOn w:val="Standard"/>
    <w:rsid w:val="006C0795"/>
    <w:pPr>
      <w:widowControl/>
      <w:spacing w:before="57" w:after="57"/>
      <w:ind w:firstLine="713"/>
      <w:jc w:val="both"/>
    </w:pPr>
    <w:rPr>
      <w:rFonts w:ascii="Cambria" w:eastAsia="Times New Roman" w:hAnsi="Cambria" w:cs="Times New Roman"/>
      <w:color w:val="000000"/>
    </w:rPr>
  </w:style>
  <w:style w:type="paragraph" w:customStyle="1" w:styleId="Framecontents">
    <w:name w:val="Frame contents"/>
    <w:basedOn w:val="Textbody"/>
    <w:rsid w:val="006C0795"/>
  </w:style>
  <w:style w:type="paragraph" w:customStyle="1" w:styleId="TableContents">
    <w:name w:val="Table Contents"/>
    <w:basedOn w:val="Standard"/>
    <w:rsid w:val="006C0795"/>
    <w:pPr>
      <w:suppressLineNumbers/>
    </w:pPr>
  </w:style>
  <w:style w:type="paragraph" w:customStyle="1" w:styleId="CM1">
    <w:name w:val="CM1"/>
    <w:basedOn w:val="Default"/>
    <w:rsid w:val="006C0795"/>
    <w:pPr>
      <w:jc w:val="left"/>
    </w:pPr>
    <w:rPr>
      <w:rFonts w:ascii="Times New Roman" w:eastAsia="SimSun" w:hAnsi="Times New Roman" w:cs="Mangal"/>
      <w:color w:val="00000A"/>
    </w:rPr>
  </w:style>
  <w:style w:type="paragraph" w:customStyle="1" w:styleId="CM3">
    <w:name w:val="CM3"/>
    <w:basedOn w:val="Default"/>
    <w:rsid w:val="006C0795"/>
    <w:pPr>
      <w:jc w:val="left"/>
    </w:pPr>
    <w:rPr>
      <w:rFonts w:ascii="Times New Roman" w:eastAsia="SimSun" w:hAnsi="Times New Roman" w:cs="Mangal"/>
      <w:color w:val="00000A"/>
    </w:rPr>
  </w:style>
  <w:style w:type="paragraph" w:customStyle="1" w:styleId="CM4">
    <w:name w:val="CM4"/>
    <w:basedOn w:val="Default"/>
    <w:rsid w:val="006C0795"/>
    <w:pPr>
      <w:jc w:val="left"/>
    </w:pPr>
    <w:rPr>
      <w:rFonts w:ascii="Times New Roman" w:eastAsia="SimSun" w:hAnsi="Times New Roman" w:cs="Mangal"/>
      <w:color w:val="00000A"/>
    </w:rPr>
  </w:style>
  <w:style w:type="paragraph" w:styleId="Paragrafoelenco">
    <w:name w:val="List Paragraph"/>
    <w:basedOn w:val="Standard"/>
    <w:rsid w:val="006C0795"/>
    <w:pPr>
      <w:ind w:left="720"/>
    </w:pPr>
  </w:style>
  <w:style w:type="paragraph" w:styleId="Pidipagina">
    <w:name w:val="footer"/>
    <w:basedOn w:val="Standard"/>
    <w:rsid w:val="006C0795"/>
    <w:pPr>
      <w:suppressLineNumbers/>
      <w:tabs>
        <w:tab w:val="center" w:pos="4819"/>
        <w:tab w:val="right" w:pos="9638"/>
      </w:tabs>
    </w:pPr>
  </w:style>
  <w:style w:type="paragraph" w:customStyle="1" w:styleId="paragrafobando">
    <w:name w:val="paragrafo bando"/>
    <w:basedOn w:val="Default"/>
    <w:rsid w:val="006C0795"/>
    <w:pPr>
      <w:spacing w:before="170"/>
      <w:ind w:firstLine="0"/>
    </w:pPr>
    <w:rPr>
      <w:b/>
      <w:bCs/>
      <w:sz w:val="26"/>
    </w:rPr>
  </w:style>
  <w:style w:type="paragraph" w:customStyle="1" w:styleId="Heading10">
    <w:name w:val="Heading 10"/>
    <w:basedOn w:val="Heading"/>
    <w:next w:val="Textbody"/>
    <w:rsid w:val="006C0795"/>
    <w:rPr>
      <w:b/>
      <w:bCs/>
    </w:rPr>
  </w:style>
  <w:style w:type="paragraph" w:customStyle="1" w:styleId="Footnote">
    <w:name w:val="Footnote"/>
    <w:basedOn w:val="Standard"/>
    <w:rsid w:val="006C0795"/>
    <w:pPr>
      <w:suppressLineNumbers/>
      <w:ind w:left="283" w:hanging="283"/>
    </w:pPr>
    <w:rPr>
      <w:sz w:val="20"/>
      <w:szCs w:val="20"/>
    </w:rPr>
  </w:style>
  <w:style w:type="paragraph" w:customStyle="1" w:styleId="TableHeading">
    <w:name w:val="Table Heading"/>
    <w:basedOn w:val="TableContents"/>
    <w:rsid w:val="006C0795"/>
    <w:pPr>
      <w:jc w:val="center"/>
    </w:pPr>
    <w:rPr>
      <w:b/>
      <w:bCs/>
    </w:rPr>
  </w:style>
  <w:style w:type="paragraph" w:styleId="Testocommento">
    <w:name w:val="annotation text"/>
    <w:basedOn w:val="Standard"/>
    <w:rsid w:val="006C0795"/>
    <w:rPr>
      <w:sz w:val="20"/>
      <w:szCs w:val="18"/>
    </w:rPr>
  </w:style>
  <w:style w:type="paragraph" w:styleId="Testofumetto">
    <w:name w:val="Balloon Text"/>
    <w:basedOn w:val="Standard"/>
    <w:rsid w:val="006C0795"/>
    <w:rPr>
      <w:rFonts w:ascii="Segoe UI" w:hAnsi="Segoe UI"/>
      <w:sz w:val="18"/>
      <w:szCs w:val="16"/>
    </w:rPr>
  </w:style>
  <w:style w:type="paragraph" w:styleId="Testonotaapidipagina">
    <w:name w:val="footnote text"/>
    <w:basedOn w:val="Standard"/>
    <w:rsid w:val="006C0795"/>
    <w:rPr>
      <w:sz w:val="20"/>
      <w:szCs w:val="18"/>
    </w:rPr>
  </w:style>
  <w:style w:type="paragraph" w:styleId="Intestazione">
    <w:name w:val="header"/>
    <w:basedOn w:val="Standard"/>
    <w:uiPriority w:val="99"/>
    <w:rsid w:val="006C0795"/>
    <w:pPr>
      <w:suppressLineNumbers/>
      <w:tabs>
        <w:tab w:val="center" w:pos="4819"/>
        <w:tab w:val="right" w:pos="9638"/>
      </w:tabs>
    </w:pPr>
    <w:rPr>
      <w:szCs w:val="21"/>
    </w:rPr>
  </w:style>
  <w:style w:type="paragraph" w:styleId="Soggettocommento">
    <w:name w:val="annotation subject"/>
    <w:basedOn w:val="Testocommento"/>
    <w:rsid w:val="006C0795"/>
    <w:rPr>
      <w:b/>
      <w:bCs/>
    </w:rPr>
  </w:style>
  <w:style w:type="paragraph" w:styleId="Revisione">
    <w:name w:val="Revision"/>
    <w:rsid w:val="006C0795"/>
    <w:pPr>
      <w:widowControl/>
      <w:suppressAutoHyphens/>
    </w:pPr>
    <w:rPr>
      <w:sz w:val="24"/>
      <w:szCs w:val="21"/>
      <w:lang w:eastAsia="zh-CN" w:bidi="hi-IN"/>
    </w:rPr>
  </w:style>
  <w:style w:type="paragraph" w:customStyle="1" w:styleId="Corpodeltesto21">
    <w:name w:val="Corpo del testo 21"/>
    <w:basedOn w:val="Standard"/>
    <w:rsid w:val="006C0795"/>
    <w:pPr>
      <w:widowControl/>
      <w:spacing w:line="360" w:lineRule="auto"/>
      <w:ind w:left="284" w:hanging="284"/>
      <w:jc w:val="both"/>
    </w:pPr>
    <w:rPr>
      <w:rFonts w:ascii="Courier New" w:eastAsia="Times New Roman" w:hAnsi="Courier New" w:cs="Courier New"/>
      <w:lang w:eastAsia="ar-SA" w:bidi="ar-SA"/>
    </w:rPr>
  </w:style>
  <w:style w:type="paragraph" w:styleId="Testonotadichiusura">
    <w:name w:val="endnote text"/>
    <w:basedOn w:val="Standard"/>
    <w:rsid w:val="006C0795"/>
    <w:rPr>
      <w:sz w:val="20"/>
      <w:szCs w:val="18"/>
    </w:rPr>
  </w:style>
  <w:style w:type="paragraph" w:customStyle="1" w:styleId="avvisotitolo2">
    <w:name w:val="avviso titolo 2"/>
    <w:basedOn w:val="Titolo2"/>
    <w:rsid w:val="006C0795"/>
    <w:pPr>
      <w:tabs>
        <w:tab w:val="left" w:pos="2410"/>
      </w:tabs>
      <w:spacing w:before="240" w:after="120"/>
      <w:ind w:left="709"/>
    </w:pPr>
    <w:rPr>
      <w:rFonts w:ascii="Times New Roman" w:hAnsi="Times New Roman" w:cs="Times New Roman"/>
    </w:rPr>
  </w:style>
  <w:style w:type="paragraph" w:styleId="Sottotitolo">
    <w:name w:val="Subtitle"/>
    <w:basedOn w:val="Standard"/>
    <w:next w:val="Textbody"/>
    <w:uiPriority w:val="11"/>
    <w:qFormat/>
    <w:rsid w:val="006C0795"/>
    <w:pPr>
      <w:spacing w:after="60"/>
      <w:jc w:val="center"/>
      <w:outlineLvl w:val="1"/>
    </w:pPr>
    <w:rPr>
      <w:rFonts w:ascii="Calibri Light" w:eastAsia="Times New Roman" w:hAnsi="Calibri Light"/>
      <w:i/>
      <w:iCs/>
      <w:sz w:val="28"/>
      <w:szCs w:val="21"/>
    </w:rPr>
  </w:style>
  <w:style w:type="paragraph" w:customStyle="1" w:styleId="avvisosottotitolo">
    <w:name w:val="avviso sottotitolo"/>
    <w:basedOn w:val="Sottotitolo"/>
    <w:rsid w:val="006C0795"/>
    <w:pPr>
      <w:spacing w:before="120"/>
      <w:jc w:val="left"/>
    </w:pPr>
    <w:rPr>
      <w:rFonts w:ascii="Times New Roman" w:hAnsi="Times New Roman"/>
      <w:b/>
      <w:lang w:eastAsia="it-IT" w:bidi="ar-SA"/>
    </w:rPr>
  </w:style>
  <w:style w:type="character" w:customStyle="1" w:styleId="NumberingSymbols">
    <w:name w:val="Numbering Symbols"/>
    <w:rsid w:val="006C0795"/>
    <w:rPr>
      <w:rFonts w:ascii="Cambria" w:hAnsi="Cambria"/>
    </w:rPr>
  </w:style>
  <w:style w:type="character" w:customStyle="1" w:styleId="BulletSymbols">
    <w:name w:val="Bullet Symbols"/>
    <w:rsid w:val="006C0795"/>
    <w:rPr>
      <w:rFonts w:ascii="OpenSymbol" w:eastAsia="OpenSymbol" w:hAnsi="OpenSymbol" w:cs="OpenSymbol"/>
    </w:rPr>
  </w:style>
  <w:style w:type="character" w:customStyle="1" w:styleId="WW8Num9z0">
    <w:name w:val="WW8Num9z0"/>
    <w:rsid w:val="006C0795"/>
    <w:rPr>
      <w:rFonts w:ascii="Times New Roman" w:eastAsia="Calibri" w:hAnsi="Times New Roman" w:cs="Times New Roman"/>
      <w:sz w:val="22"/>
      <w:szCs w:val="22"/>
    </w:rPr>
  </w:style>
  <w:style w:type="character" w:customStyle="1" w:styleId="WW8Num9z1">
    <w:name w:val="WW8Num9z1"/>
    <w:rsid w:val="006C0795"/>
    <w:rPr>
      <w:rFonts w:ascii="Courier New" w:hAnsi="Courier New" w:cs="Courier New"/>
    </w:rPr>
  </w:style>
  <w:style w:type="character" w:customStyle="1" w:styleId="WW8Num9z2">
    <w:name w:val="WW8Num9z2"/>
    <w:rsid w:val="006C0795"/>
    <w:rPr>
      <w:rFonts w:ascii="Wingdings" w:hAnsi="Wingdings" w:cs="Wingdings"/>
    </w:rPr>
  </w:style>
  <w:style w:type="character" w:customStyle="1" w:styleId="WW8Num9z3">
    <w:name w:val="WW8Num9z3"/>
    <w:rsid w:val="006C0795"/>
    <w:rPr>
      <w:rFonts w:ascii="Symbol" w:hAnsi="Symbol" w:cs="Symbol"/>
    </w:rPr>
  </w:style>
  <w:style w:type="character" w:customStyle="1" w:styleId="WW8Num5z0">
    <w:name w:val="WW8Num5z0"/>
    <w:rsid w:val="006C0795"/>
    <w:rPr>
      <w:rFonts w:ascii="Times New Roman" w:eastAsia="Calibri" w:hAnsi="Times New Roman" w:cs="Times New Roman"/>
      <w:sz w:val="22"/>
      <w:szCs w:val="22"/>
      <w:lang w:eastAsia="de-DE"/>
    </w:rPr>
  </w:style>
  <w:style w:type="character" w:customStyle="1" w:styleId="WW8Num5z1">
    <w:name w:val="WW8Num5z1"/>
    <w:rsid w:val="006C0795"/>
    <w:rPr>
      <w:rFonts w:ascii="Courier New" w:hAnsi="Courier New" w:cs="Courier New"/>
    </w:rPr>
  </w:style>
  <w:style w:type="character" w:customStyle="1" w:styleId="WW8Num5z2">
    <w:name w:val="WW8Num5z2"/>
    <w:rsid w:val="006C0795"/>
    <w:rPr>
      <w:rFonts w:ascii="Wingdings" w:hAnsi="Wingdings" w:cs="Wingdings"/>
    </w:rPr>
  </w:style>
  <w:style w:type="character" w:customStyle="1" w:styleId="WW8Num5z3">
    <w:name w:val="WW8Num5z3"/>
    <w:rsid w:val="006C0795"/>
    <w:rPr>
      <w:rFonts w:ascii="Symbol" w:hAnsi="Symbol" w:cs="Symbol"/>
    </w:rPr>
  </w:style>
  <w:style w:type="character" w:customStyle="1" w:styleId="WW8Num22z0">
    <w:name w:val="WW8Num22z0"/>
    <w:rsid w:val="006C0795"/>
    <w:rPr>
      <w:rFonts w:ascii="Times New Roman" w:eastAsia="Calibri" w:hAnsi="Times New Roman" w:cs="Times New Roman"/>
      <w:sz w:val="22"/>
      <w:szCs w:val="22"/>
    </w:rPr>
  </w:style>
  <w:style w:type="character" w:customStyle="1" w:styleId="WW8Num22z1">
    <w:name w:val="WW8Num22z1"/>
    <w:rsid w:val="006C0795"/>
    <w:rPr>
      <w:rFonts w:ascii="Calibri" w:eastAsia="Calibri" w:hAnsi="Calibri" w:cs="Calibri"/>
      <w:sz w:val="22"/>
    </w:rPr>
  </w:style>
  <w:style w:type="character" w:customStyle="1" w:styleId="WW8Num22z2">
    <w:name w:val="WW8Num22z2"/>
    <w:rsid w:val="006C0795"/>
    <w:rPr>
      <w:rFonts w:ascii="Wingdings" w:hAnsi="Wingdings" w:cs="Wingdings"/>
    </w:rPr>
  </w:style>
  <w:style w:type="character" w:customStyle="1" w:styleId="WW8Num22z3">
    <w:name w:val="WW8Num22z3"/>
    <w:rsid w:val="006C0795"/>
    <w:rPr>
      <w:rFonts w:ascii="Symbol" w:hAnsi="Symbol" w:cs="Symbol"/>
    </w:rPr>
  </w:style>
  <w:style w:type="character" w:customStyle="1" w:styleId="WW8Num22z4">
    <w:name w:val="WW8Num22z4"/>
    <w:rsid w:val="006C0795"/>
    <w:rPr>
      <w:rFonts w:ascii="Courier New" w:hAnsi="Courier New" w:cs="Courier New"/>
    </w:rPr>
  </w:style>
  <w:style w:type="character" w:customStyle="1" w:styleId="ListLabel1">
    <w:name w:val="ListLabel 1"/>
    <w:rsid w:val="006C0795"/>
    <w:rPr>
      <w:rFonts w:eastAsia="Calibri" w:cs="Times New Roman"/>
    </w:rPr>
  </w:style>
  <w:style w:type="character" w:customStyle="1" w:styleId="ListLabel2">
    <w:name w:val="ListLabel 2"/>
    <w:rsid w:val="006C0795"/>
    <w:rPr>
      <w:rFonts w:cs="Courier New"/>
    </w:rPr>
  </w:style>
  <w:style w:type="character" w:customStyle="1" w:styleId="WW8Num33z0">
    <w:name w:val="WW8Num33z0"/>
    <w:rsid w:val="006C0795"/>
    <w:rPr>
      <w:rFonts w:ascii="Times New Roman" w:eastAsia="Calibri" w:hAnsi="Times New Roman" w:cs="Times New Roman"/>
    </w:rPr>
  </w:style>
  <w:style w:type="character" w:customStyle="1" w:styleId="WW8Num33z1">
    <w:name w:val="WW8Num33z1"/>
    <w:rsid w:val="006C0795"/>
    <w:rPr>
      <w:rFonts w:ascii="Courier New" w:hAnsi="Courier New" w:cs="Courier New"/>
    </w:rPr>
  </w:style>
  <w:style w:type="character" w:customStyle="1" w:styleId="WW8Num33z2">
    <w:name w:val="WW8Num33z2"/>
    <w:rsid w:val="006C0795"/>
    <w:rPr>
      <w:rFonts w:ascii="Wingdings" w:hAnsi="Wingdings" w:cs="Wingdings"/>
    </w:rPr>
  </w:style>
  <w:style w:type="character" w:customStyle="1" w:styleId="WW8Num33z3">
    <w:name w:val="WW8Num33z3"/>
    <w:rsid w:val="006C0795"/>
    <w:rPr>
      <w:rFonts w:ascii="Symbol" w:hAnsi="Symbol" w:cs="Symbol"/>
    </w:rPr>
  </w:style>
  <w:style w:type="character" w:customStyle="1" w:styleId="ListLabel13">
    <w:name w:val="ListLabel 13"/>
    <w:rsid w:val="006C0795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z w:val="24"/>
      <w:szCs w:val="24"/>
      <w:u w:val="none"/>
    </w:rPr>
  </w:style>
  <w:style w:type="character" w:customStyle="1" w:styleId="Internetlink">
    <w:name w:val="Internet link"/>
    <w:rsid w:val="006C0795"/>
    <w:rPr>
      <w:color w:val="0563C1"/>
      <w:u w:val="single"/>
    </w:rPr>
  </w:style>
  <w:style w:type="character" w:customStyle="1" w:styleId="ListLabel3">
    <w:name w:val="ListLabel 3"/>
    <w:rsid w:val="006C0795"/>
    <w:rPr>
      <w:rFonts w:cs="Calibri"/>
    </w:rPr>
  </w:style>
  <w:style w:type="character" w:customStyle="1" w:styleId="RTFNum21">
    <w:name w:val="RTF_Num 2 1"/>
    <w:rsid w:val="006C0795"/>
  </w:style>
  <w:style w:type="character" w:customStyle="1" w:styleId="RTFNum22">
    <w:name w:val="RTF_Num 2 2"/>
    <w:rsid w:val="006C0795"/>
  </w:style>
  <w:style w:type="character" w:customStyle="1" w:styleId="RTFNum23">
    <w:name w:val="RTF_Num 2 3"/>
    <w:rsid w:val="006C0795"/>
  </w:style>
  <w:style w:type="character" w:customStyle="1" w:styleId="RTFNum24">
    <w:name w:val="RTF_Num 2 4"/>
    <w:rsid w:val="006C0795"/>
  </w:style>
  <w:style w:type="character" w:customStyle="1" w:styleId="RTFNum25">
    <w:name w:val="RTF_Num 2 5"/>
    <w:rsid w:val="006C0795"/>
  </w:style>
  <w:style w:type="character" w:customStyle="1" w:styleId="RTFNum26">
    <w:name w:val="RTF_Num 2 6"/>
    <w:rsid w:val="006C0795"/>
  </w:style>
  <w:style w:type="character" w:customStyle="1" w:styleId="RTFNum27">
    <w:name w:val="RTF_Num 2 7"/>
    <w:rsid w:val="006C0795"/>
  </w:style>
  <w:style w:type="character" w:customStyle="1" w:styleId="RTFNum28">
    <w:name w:val="RTF_Num 2 8"/>
    <w:rsid w:val="006C0795"/>
  </w:style>
  <w:style w:type="character" w:customStyle="1" w:styleId="RTFNum29">
    <w:name w:val="RTF_Num 2 9"/>
    <w:rsid w:val="006C0795"/>
  </w:style>
  <w:style w:type="character" w:customStyle="1" w:styleId="WW8Num2z2">
    <w:name w:val="WW8Num2z2"/>
    <w:rsid w:val="006C0795"/>
  </w:style>
  <w:style w:type="character" w:customStyle="1" w:styleId="WW8Num2z3">
    <w:name w:val="WW8Num2z3"/>
    <w:rsid w:val="006C0795"/>
  </w:style>
  <w:style w:type="character" w:customStyle="1" w:styleId="WW8Num2z4">
    <w:name w:val="WW8Num2z4"/>
    <w:rsid w:val="006C0795"/>
  </w:style>
  <w:style w:type="character" w:customStyle="1" w:styleId="WW8Num2z5">
    <w:name w:val="WW8Num2z5"/>
    <w:rsid w:val="006C0795"/>
  </w:style>
  <w:style w:type="character" w:customStyle="1" w:styleId="WW8Num2z6">
    <w:name w:val="WW8Num2z6"/>
    <w:rsid w:val="006C0795"/>
  </w:style>
  <w:style w:type="character" w:customStyle="1" w:styleId="WW8Num2z7">
    <w:name w:val="WW8Num2z7"/>
    <w:rsid w:val="006C0795"/>
  </w:style>
  <w:style w:type="character" w:customStyle="1" w:styleId="WW8Num2z8">
    <w:name w:val="WW8Num2z8"/>
    <w:rsid w:val="006C0795"/>
  </w:style>
  <w:style w:type="character" w:customStyle="1" w:styleId="Footnoteanchor">
    <w:name w:val="Footnote anchor"/>
    <w:rsid w:val="006C0795"/>
    <w:rPr>
      <w:position w:val="0"/>
      <w:vertAlign w:val="superscript"/>
    </w:rPr>
  </w:style>
  <w:style w:type="character" w:customStyle="1" w:styleId="WW8Num17z0">
    <w:name w:val="WW8Num17z0"/>
    <w:rsid w:val="006C0795"/>
    <w:rPr>
      <w:rFonts w:ascii="Times New Roman" w:eastAsia="Calibri" w:hAnsi="Times New Roman" w:cs="Times New Roman"/>
      <w:sz w:val="22"/>
      <w:szCs w:val="22"/>
    </w:rPr>
  </w:style>
  <w:style w:type="character" w:customStyle="1" w:styleId="WW8Num17z1">
    <w:name w:val="WW8Num17z1"/>
    <w:rsid w:val="006C0795"/>
    <w:rPr>
      <w:rFonts w:ascii="Courier New" w:hAnsi="Courier New" w:cs="Courier New"/>
    </w:rPr>
  </w:style>
  <w:style w:type="character" w:customStyle="1" w:styleId="WW8Num17z2">
    <w:name w:val="WW8Num17z2"/>
    <w:rsid w:val="006C0795"/>
    <w:rPr>
      <w:rFonts w:ascii="Wingdings" w:hAnsi="Wingdings" w:cs="Wingdings"/>
    </w:rPr>
  </w:style>
  <w:style w:type="character" w:customStyle="1" w:styleId="WW8Num17z3">
    <w:name w:val="WW8Num17z3"/>
    <w:rsid w:val="006C0795"/>
    <w:rPr>
      <w:rFonts w:ascii="Symbol" w:hAnsi="Symbol" w:cs="Symbol"/>
    </w:rPr>
  </w:style>
  <w:style w:type="character" w:styleId="Rimandonotaapidipagina">
    <w:name w:val="footnote reference"/>
    <w:rsid w:val="006C0795"/>
    <w:rPr>
      <w:position w:val="0"/>
      <w:vertAlign w:val="superscript"/>
    </w:rPr>
  </w:style>
  <w:style w:type="character" w:customStyle="1" w:styleId="TestocommentoCarattere">
    <w:name w:val="Testo commento Carattere"/>
    <w:rsid w:val="006C0795"/>
    <w:rPr>
      <w:sz w:val="20"/>
      <w:szCs w:val="18"/>
    </w:rPr>
  </w:style>
  <w:style w:type="character" w:styleId="Rimandocommento">
    <w:name w:val="annotation reference"/>
    <w:rsid w:val="006C0795"/>
    <w:rPr>
      <w:sz w:val="16"/>
      <w:szCs w:val="16"/>
    </w:rPr>
  </w:style>
  <w:style w:type="character" w:customStyle="1" w:styleId="TestofumettoCarattere">
    <w:name w:val="Testo fumetto Carattere"/>
    <w:rsid w:val="006C0795"/>
    <w:rPr>
      <w:rFonts w:ascii="Segoe UI" w:hAnsi="Segoe UI"/>
      <w:sz w:val="18"/>
      <w:szCs w:val="16"/>
    </w:rPr>
  </w:style>
  <w:style w:type="character" w:customStyle="1" w:styleId="StrongEmphasis">
    <w:name w:val="Strong Emphasis"/>
    <w:rsid w:val="006C0795"/>
    <w:rPr>
      <w:b/>
      <w:bCs/>
    </w:rPr>
  </w:style>
  <w:style w:type="character" w:styleId="Riferimentodelicato">
    <w:name w:val="Subtle Reference"/>
    <w:rsid w:val="006C0795"/>
    <w:rPr>
      <w:smallCaps/>
      <w:color w:val="5A5A5A"/>
    </w:rPr>
  </w:style>
  <w:style w:type="character" w:customStyle="1" w:styleId="TestonotaapidipaginaCarattere">
    <w:name w:val="Testo nota a piè di pagina Carattere"/>
    <w:rsid w:val="006C0795"/>
    <w:rPr>
      <w:sz w:val="20"/>
      <w:szCs w:val="18"/>
    </w:rPr>
  </w:style>
  <w:style w:type="character" w:customStyle="1" w:styleId="IntestazioneCarattere">
    <w:name w:val="Intestazione Carattere"/>
    <w:uiPriority w:val="99"/>
    <w:rsid w:val="006C0795"/>
    <w:rPr>
      <w:kern w:val="3"/>
      <w:sz w:val="24"/>
      <w:szCs w:val="21"/>
      <w:lang w:eastAsia="zh-CN" w:bidi="hi-IN"/>
    </w:rPr>
  </w:style>
  <w:style w:type="character" w:customStyle="1" w:styleId="SoggettocommentoCarattere">
    <w:name w:val="Soggetto commento Carattere"/>
    <w:rsid w:val="006C0795"/>
    <w:rPr>
      <w:b/>
      <w:bCs/>
      <w:kern w:val="3"/>
      <w:sz w:val="20"/>
      <w:szCs w:val="18"/>
      <w:lang w:eastAsia="zh-CN" w:bidi="hi-IN"/>
    </w:rPr>
  </w:style>
  <w:style w:type="character" w:customStyle="1" w:styleId="ParagrafoelencoCarattere">
    <w:name w:val="Paragrafo elenco Carattere"/>
    <w:rsid w:val="006C0795"/>
    <w:rPr>
      <w:kern w:val="3"/>
      <w:sz w:val="24"/>
      <w:szCs w:val="24"/>
      <w:lang w:eastAsia="zh-CN" w:bidi="hi-IN"/>
    </w:rPr>
  </w:style>
  <w:style w:type="character" w:customStyle="1" w:styleId="CorpotestoCarattere">
    <w:name w:val="Corpo testo Carattere"/>
    <w:rsid w:val="006C0795"/>
    <w:rPr>
      <w:rFonts w:eastAsia="Times New Roman" w:cs="Times New Roman"/>
      <w:sz w:val="24"/>
      <w:szCs w:val="24"/>
      <w:lang w:val="en-US" w:eastAsia="en-US"/>
    </w:rPr>
  </w:style>
  <w:style w:type="character" w:customStyle="1" w:styleId="Titolo4Carattere">
    <w:name w:val="Titolo 4 Carattere"/>
    <w:rsid w:val="006C0795"/>
    <w:rPr>
      <w:rFonts w:ascii="Calibri" w:eastAsia="Times New Roman" w:hAnsi="Calibri"/>
      <w:b/>
      <w:bCs/>
      <w:kern w:val="3"/>
      <w:sz w:val="28"/>
      <w:szCs w:val="25"/>
      <w:lang w:eastAsia="zh-CN" w:bidi="hi-IN"/>
    </w:rPr>
  </w:style>
  <w:style w:type="character" w:customStyle="1" w:styleId="Menzionenonrisolta1">
    <w:name w:val="Menzione non risolta1"/>
    <w:rsid w:val="006C0795"/>
    <w:rPr>
      <w:color w:val="808080"/>
    </w:rPr>
  </w:style>
  <w:style w:type="character" w:customStyle="1" w:styleId="TestonotadichiusuraCarattere">
    <w:name w:val="Testo nota di chiusura Carattere"/>
    <w:rsid w:val="006C0795"/>
    <w:rPr>
      <w:kern w:val="3"/>
      <w:szCs w:val="18"/>
      <w:lang w:eastAsia="zh-CN" w:bidi="hi-IN"/>
    </w:rPr>
  </w:style>
  <w:style w:type="character" w:styleId="Rimandonotadichiusura">
    <w:name w:val="endnote reference"/>
    <w:rsid w:val="006C0795"/>
    <w:rPr>
      <w:position w:val="0"/>
      <w:vertAlign w:val="superscript"/>
    </w:rPr>
  </w:style>
  <w:style w:type="character" w:customStyle="1" w:styleId="StandardCarattere">
    <w:name w:val="Standard Carattere"/>
    <w:rsid w:val="006C0795"/>
    <w:rPr>
      <w:kern w:val="3"/>
      <w:sz w:val="24"/>
      <w:szCs w:val="24"/>
      <w:lang w:eastAsia="zh-CN" w:bidi="hi-IN"/>
    </w:rPr>
  </w:style>
  <w:style w:type="character" w:customStyle="1" w:styleId="HeadingCarattere">
    <w:name w:val="Heading Carattere"/>
    <w:rsid w:val="006C0795"/>
    <w:rPr>
      <w:rFonts w:ascii="Arial" w:eastAsia="Microsoft YaHei" w:hAnsi="Arial"/>
      <w:kern w:val="3"/>
      <w:sz w:val="28"/>
      <w:szCs w:val="28"/>
      <w:lang w:eastAsia="zh-CN" w:bidi="hi-IN"/>
    </w:rPr>
  </w:style>
  <w:style w:type="character" w:customStyle="1" w:styleId="Titolo2Carattere">
    <w:name w:val="Titolo 2 Carattere"/>
    <w:rsid w:val="006C0795"/>
    <w:rPr>
      <w:rFonts w:ascii="Cambria" w:eastAsia="Microsoft YaHei" w:hAnsi="Cambria"/>
      <w:b/>
      <w:bCs/>
      <w:i/>
      <w:iCs/>
      <w:kern w:val="3"/>
      <w:sz w:val="24"/>
      <w:szCs w:val="28"/>
      <w:u w:val="single"/>
      <w:lang w:eastAsia="zh-CN" w:bidi="hi-IN"/>
    </w:rPr>
  </w:style>
  <w:style w:type="character" w:customStyle="1" w:styleId="avvisotitolo2Carattere">
    <w:name w:val="avviso titolo 2 Carattere"/>
    <w:rsid w:val="006C0795"/>
    <w:rPr>
      <w:rFonts w:eastAsia="Microsoft YaHei" w:cs="Times New Roman"/>
      <w:b/>
      <w:bCs/>
      <w:i/>
      <w:iCs/>
      <w:sz w:val="24"/>
      <w:szCs w:val="28"/>
      <w:u w:val="single"/>
      <w:lang w:eastAsia="zh-CN" w:bidi="hi-IN"/>
    </w:rPr>
  </w:style>
  <w:style w:type="character" w:customStyle="1" w:styleId="SottotitoloCarattere">
    <w:name w:val="Sottotitolo Carattere"/>
    <w:rsid w:val="006C0795"/>
    <w:rPr>
      <w:rFonts w:ascii="Calibri Light" w:eastAsia="Times New Roman" w:hAnsi="Calibri Light"/>
      <w:kern w:val="3"/>
      <w:sz w:val="24"/>
      <w:szCs w:val="21"/>
      <w:lang w:eastAsia="zh-CN" w:bidi="hi-IN"/>
    </w:rPr>
  </w:style>
  <w:style w:type="character" w:customStyle="1" w:styleId="intestazionebando">
    <w:name w:val="intestazione bando"/>
    <w:rsid w:val="006C0795"/>
    <w:rPr>
      <w:rFonts w:ascii="Times New Roman" w:eastAsia="Calibri" w:hAnsi="Times New Roman" w:cs="Times New Roman"/>
      <w:b/>
      <w:bCs/>
      <w:i w:val="0"/>
      <w:iCs w:val="0"/>
      <w:color w:val="00000A"/>
      <w:kern w:val="3"/>
      <w:sz w:val="24"/>
      <w:szCs w:val="24"/>
      <w:lang w:val="it-IT" w:bidi="ar-SA"/>
    </w:rPr>
  </w:style>
  <w:style w:type="character" w:customStyle="1" w:styleId="avvisosottotitoloCarattere">
    <w:name w:val="avviso sottotitolo Carattere"/>
    <w:rsid w:val="006C0795"/>
    <w:rPr>
      <w:rFonts w:eastAsia="Times New Roman"/>
      <w:b/>
      <w:kern w:val="3"/>
      <w:sz w:val="24"/>
      <w:szCs w:val="21"/>
    </w:rPr>
  </w:style>
  <w:style w:type="character" w:customStyle="1" w:styleId="ListLabel14">
    <w:name w:val="ListLabel 14"/>
    <w:rsid w:val="006C0795"/>
    <w:rPr>
      <w:rFonts w:eastAsia="Calibri" w:cs="Times New Roman"/>
      <w:sz w:val="22"/>
      <w:szCs w:val="22"/>
    </w:rPr>
  </w:style>
  <w:style w:type="character" w:customStyle="1" w:styleId="ListLabel15">
    <w:name w:val="ListLabel 15"/>
    <w:rsid w:val="006C0795"/>
    <w:rPr>
      <w:rFonts w:cs="Courier New"/>
    </w:rPr>
  </w:style>
  <w:style w:type="character" w:customStyle="1" w:styleId="ListLabel16">
    <w:name w:val="ListLabel 16"/>
    <w:rsid w:val="006C0795"/>
    <w:rPr>
      <w:rFonts w:cs="Wingdings"/>
    </w:rPr>
  </w:style>
  <w:style w:type="character" w:customStyle="1" w:styleId="ListLabel17">
    <w:name w:val="ListLabel 17"/>
    <w:rsid w:val="006C0795"/>
    <w:rPr>
      <w:rFonts w:cs="Symbol"/>
    </w:rPr>
  </w:style>
  <w:style w:type="character" w:customStyle="1" w:styleId="ListLabel18">
    <w:name w:val="ListLabel 18"/>
    <w:rsid w:val="006C0795"/>
    <w:rPr>
      <w:rFonts w:eastAsia="Calibri" w:cs="Times New Roman"/>
      <w:sz w:val="22"/>
      <w:szCs w:val="22"/>
      <w:lang w:eastAsia="de-DE"/>
    </w:rPr>
  </w:style>
  <w:style w:type="character" w:customStyle="1" w:styleId="ListLabel19">
    <w:name w:val="ListLabel 19"/>
    <w:rsid w:val="006C0795"/>
    <w:rPr>
      <w:rFonts w:eastAsia="Calibri" w:cs="Calibri"/>
      <w:sz w:val="22"/>
    </w:rPr>
  </w:style>
  <w:style w:type="character" w:customStyle="1" w:styleId="ListLabel20">
    <w:name w:val="ListLabel 20"/>
    <w:rsid w:val="006C0795"/>
    <w:rPr>
      <w:rFonts w:eastAsia="OpenSymbol" w:cs="OpenSymbol"/>
    </w:rPr>
  </w:style>
  <w:style w:type="character" w:customStyle="1" w:styleId="ListLabel21">
    <w:name w:val="ListLabel 21"/>
    <w:rsid w:val="006C0795"/>
    <w:rPr>
      <w:rFonts w:eastAsia="Calibri" w:cs="Times New Roman"/>
    </w:rPr>
  </w:style>
  <w:style w:type="character" w:customStyle="1" w:styleId="ListLabel22">
    <w:name w:val="ListLabel 22"/>
    <w:rsid w:val="006C0795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z w:val="24"/>
      <w:szCs w:val="24"/>
      <w:u w:val="none"/>
    </w:rPr>
  </w:style>
  <w:style w:type="character" w:customStyle="1" w:styleId="ListLabel23">
    <w:name w:val="ListLabel 23"/>
    <w:rsid w:val="006C0795"/>
    <w:rPr>
      <w:rFonts w:cs="Calibri"/>
    </w:rPr>
  </w:style>
  <w:style w:type="character" w:customStyle="1" w:styleId="ListLabel24">
    <w:name w:val="ListLabel 24"/>
    <w:rsid w:val="006C0795"/>
    <w:rPr>
      <w:rFonts w:cs="Times New Roman"/>
    </w:rPr>
  </w:style>
  <w:style w:type="character" w:customStyle="1" w:styleId="ListLabel25">
    <w:name w:val="ListLabel 25"/>
    <w:rsid w:val="006C0795"/>
    <w:rPr>
      <w:rFonts w:eastAsia="OpenSymbol" w:cs="OpenSymbol"/>
      <w:sz w:val="24"/>
      <w:szCs w:val="24"/>
    </w:rPr>
  </w:style>
  <w:style w:type="character" w:customStyle="1" w:styleId="ListLabel26">
    <w:name w:val="ListLabel 26"/>
    <w:rsid w:val="006C0795"/>
    <w:rPr>
      <w:b w:val="0"/>
    </w:rPr>
  </w:style>
  <w:style w:type="character" w:customStyle="1" w:styleId="ListLabel27">
    <w:name w:val="ListLabel 27"/>
    <w:rsid w:val="006C0795"/>
    <w:rPr>
      <w:sz w:val="24"/>
      <w:szCs w:val="24"/>
    </w:rPr>
  </w:style>
  <w:style w:type="character" w:customStyle="1" w:styleId="ListLabel28">
    <w:name w:val="ListLabel 28"/>
    <w:rsid w:val="006C0795"/>
    <w:rPr>
      <w:b/>
      <w:bCs/>
    </w:rPr>
  </w:style>
  <w:style w:type="character" w:customStyle="1" w:styleId="ListLabel29">
    <w:name w:val="ListLabel 29"/>
    <w:rsid w:val="006C0795"/>
    <w:rPr>
      <w:b/>
    </w:rPr>
  </w:style>
  <w:style w:type="character" w:customStyle="1" w:styleId="ListLabel30">
    <w:name w:val="ListLabel 30"/>
    <w:rsid w:val="006C0795"/>
    <w:rPr>
      <w:rFonts w:cs="Times New Roman"/>
      <w:b/>
      <w:i w:val="0"/>
      <w:caps w:val="0"/>
      <w:smallCaps w:val="0"/>
      <w:strike w:val="0"/>
      <w:dstrike w:val="0"/>
      <w:vanish w:val="0"/>
      <w:color w:val="000000"/>
      <w:position w:val="0"/>
      <w:sz w:val="24"/>
      <w:u w:val="none"/>
      <w:vertAlign w:val="baseline"/>
    </w:rPr>
  </w:style>
  <w:style w:type="character" w:customStyle="1" w:styleId="ListLabel31">
    <w:name w:val="ListLabel 31"/>
    <w:rsid w:val="006C0795"/>
    <w:rPr>
      <w:b/>
      <w:i w:val="0"/>
      <w:caps w:val="0"/>
      <w:smallCaps w:val="0"/>
      <w:strike w:val="0"/>
      <w:dstrike w:val="0"/>
      <w:vanish w:val="0"/>
      <w:color w:val="000000"/>
      <w:position w:val="0"/>
      <w:sz w:val="24"/>
      <w:u w:val="none"/>
      <w:vertAlign w:val="baseline"/>
    </w:rPr>
  </w:style>
  <w:style w:type="character" w:customStyle="1" w:styleId="ListLabel32">
    <w:name w:val="ListLabel 32"/>
    <w:rsid w:val="006C0795"/>
    <w:rPr>
      <w:rFonts w:eastAsia="EUAlbertina," w:cs="Times,"/>
      <w:b w:val="0"/>
      <w:i w:val="0"/>
      <w:caps w:val="0"/>
      <w:smallCaps w:val="0"/>
      <w:strike w:val="0"/>
      <w:dstrike w:val="0"/>
      <w:vanish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33">
    <w:name w:val="ListLabel 33"/>
    <w:rsid w:val="006C0795"/>
    <w:rPr>
      <w:b w:val="0"/>
      <w:i w:val="0"/>
    </w:rPr>
  </w:style>
  <w:style w:type="character" w:customStyle="1" w:styleId="ListLabel34">
    <w:name w:val="ListLabel 34"/>
    <w:rsid w:val="006C0795"/>
    <w:rPr>
      <w:rFonts w:eastAsia="Calibri" w:cs="Times New Roman"/>
      <w:sz w:val="24"/>
      <w:szCs w:val="24"/>
    </w:rPr>
  </w:style>
  <w:style w:type="character" w:customStyle="1" w:styleId="ListLabel35">
    <w:name w:val="ListLabel 35"/>
    <w:rsid w:val="006C0795"/>
    <w:rPr>
      <w:rFonts w:eastAsia="Symbol" w:cs="Symbol"/>
      <w:w w:val="100"/>
      <w:sz w:val="24"/>
      <w:szCs w:val="24"/>
    </w:rPr>
  </w:style>
  <w:style w:type="character" w:customStyle="1" w:styleId="FootnoteSymbol">
    <w:name w:val="Footnote Symbol"/>
    <w:rsid w:val="006C0795"/>
  </w:style>
  <w:style w:type="numbering" w:customStyle="1" w:styleId="WWNum1">
    <w:name w:val="WWNum1"/>
    <w:basedOn w:val="Nessunelenco"/>
    <w:rsid w:val="006C0795"/>
    <w:pPr>
      <w:numPr>
        <w:numId w:val="1"/>
      </w:numPr>
    </w:pPr>
  </w:style>
  <w:style w:type="numbering" w:customStyle="1" w:styleId="WWNum2">
    <w:name w:val="WWNum2"/>
    <w:basedOn w:val="Nessunelenco"/>
    <w:rsid w:val="006C0795"/>
    <w:pPr>
      <w:numPr>
        <w:numId w:val="2"/>
      </w:numPr>
    </w:pPr>
  </w:style>
  <w:style w:type="numbering" w:customStyle="1" w:styleId="WWNum3">
    <w:name w:val="WWNum3"/>
    <w:basedOn w:val="Nessunelenco"/>
    <w:rsid w:val="006C0795"/>
    <w:pPr>
      <w:numPr>
        <w:numId w:val="3"/>
      </w:numPr>
    </w:pPr>
  </w:style>
  <w:style w:type="numbering" w:customStyle="1" w:styleId="WWNum4">
    <w:name w:val="WWNum4"/>
    <w:basedOn w:val="Nessunelenco"/>
    <w:rsid w:val="006C0795"/>
    <w:pPr>
      <w:numPr>
        <w:numId w:val="4"/>
      </w:numPr>
    </w:pPr>
  </w:style>
  <w:style w:type="numbering" w:customStyle="1" w:styleId="WWNum5">
    <w:name w:val="WWNum5"/>
    <w:basedOn w:val="Nessunelenco"/>
    <w:rsid w:val="006C0795"/>
    <w:pPr>
      <w:numPr>
        <w:numId w:val="5"/>
      </w:numPr>
    </w:pPr>
  </w:style>
  <w:style w:type="numbering" w:customStyle="1" w:styleId="WWNum6">
    <w:name w:val="WWNum6"/>
    <w:basedOn w:val="Nessunelenco"/>
    <w:rsid w:val="006C0795"/>
    <w:pPr>
      <w:numPr>
        <w:numId w:val="6"/>
      </w:numPr>
    </w:pPr>
  </w:style>
  <w:style w:type="numbering" w:customStyle="1" w:styleId="WWNum7">
    <w:name w:val="WWNum7"/>
    <w:basedOn w:val="Nessunelenco"/>
    <w:rsid w:val="006C0795"/>
    <w:pPr>
      <w:numPr>
        <w:numId w:val="7"/>
      </w:numPr>
    </w:pPr>
  </w:style>
  <w:style w:type="numbering" w:customStyle="1" w:styleId="WWNum8">
    <w:name w:val="WWNum8"/>
    <w:basedOn w:val="Nessunelenco"/>
    <w:rsid w:val="006C0795"/>
    <w:pPr>
      <w:numPr>
        <w:numId w:val="8"/>
      </w:numPr>
    </w:pPr>
  </w:style>
  <w:style w:type="numbering" w:customStyle="1" w:styleId="WWNum9">
    <w:name w:val="WWNum9"/>
    <w:basedOn w:val="Nessunelenco"/>
    <w:rsid w:val="006C0795"/>
    <w:pPr>
      <w:numPr>
        <w:numId w:val="9"/>
      </w:numPr>
    </w:pPr>
  </w:style>
  <w:style w:type="numbering" w:customStyle="1" w:styleId="WWNum10">
    <w:name w:val="WWNum10"/>
    <w:basedOn w:val="Nessunelenco"/>
    <w:rsid w:val="006C0795"/>
    <w:pPr>
      <w:numPr>
        <w:numId w:val="10"/>
      </w:numPr>
    </w:pPr>
  </w:style>
  <w:style w:type="numbering" w:customStyle="1" w:styleId="WWNum11">
    <w:name w:val="WWNum11"/>
    <w:basedOn w:val="Nessunelenco"/>
    <w:rsid w:val="006C0795"/>
    <w:pPr>
      <w:numPr>
        <w:numId w:val="11"/>
      </w:numPr>
    </w:pPr>
  </w:style>
  <w:style w:type="numbering" w:customStyle="1" w:styleId="WWNum12">
    <w:name w:val="WWNum12"/>
    <w:basedOn w:val="Nessunelenco"/>
    <w:rsid w:val="006C0795"/>
    <w:pPr>
      <w:numPr>
        <w:numId w:val="12"/>
      </w:numPr>
    </w:pPr>
  </w:style>
  <w:style w:type="numbering" w:customStyle="1" w:styleId="WWNum13">
    <w:name w:val="WWNum13"/>
    <w:basedOn w:val="Nessunelenco"/>
    <w:rsid w:val="006C0795"/>
    <w:pPr>
      <w:numPr>
        <w:numId w:val="13"/>
      </w:numPr>
    </w:pPr>
  </w:style>
  <w:style w:type="numbering" w:customStyle="1" w:styleId="WWNum14">
    <w:name w:val="WWNum14"/>
    <w:basedOn w:val="Nessunelenco"/>
    <w:rsid w:val="006C0795"/>
    <w:pPr>
      <w:numPr>
        <w:numId w:val="14"/>
      </w:numPr>
    </w:pPr>
  </w:style>
  <w:style w:type="numbering" w:customStyle="1" w:styleId="WWNum15">
    <w:name w:val="WWNum15"/>
    <w:basedOn w:val="Nessunelenco"/>
    <w:rsid w:val="006C0795"/>
    <w:pPr>
      <w:numPr>
        <w:numId w:val="15"/>
      </w:numPr>
    </w:pPr>
  </w:style>
  <w:style w:type="numbering" w:customStyle="1" w:styleId="WWNum16">
    <w:name w:val="WWNum16"/>
    <w:basedOn w:val="Nessunelenco"/>
    <w:rsid w:val="006C0795"/>
    <w:pPr>
      <w:numPr>
        <w:numId w:val="16"/>
      </w:numPr>
    </w:pPr>
  </w:style>
  <w:style w:type="numbering" w:customStyle="1" w:styleId="WWNum17">
    <w:name w:val="WWNum17"/>
    <w:basedOn w:val="Nessunelenco"/>
    <w:rsid w:val="006C0795"/>
    <w:pPr>
      <w:numPr>
        <w:numId w:val="17"/>
      </w:numPr>
    </w:pPr>
  </w:style>
  <w:style w:type="numbering" w:customStyle="1" w:styleId="WWNum18">
    <w:name w:val="WWNum18"/>
    <w:basedOn w:val="Nessunelenco"/>
    <w:rsid w:val="006C0795"/>
    <w:pPr>
      <w:numPr>
        <w:numId w:val="18"/>
      </w:numPr>
    </w:pPr>
  </w:style>
  <w:style w:type="numbering" w:customStyle="1" w:styleId="WWNum19">
    <w:name w:val="WWNum19"/>
    <w:basedOn w:val="Nessunelenco"/>
    <w:rsid w:val="006C0795"/>
    <w:pPr>
      <w:numPr>
        <w:numId w:val="19"/>
      </w:numPr>
    </w:pPr>
  </w:style>
  <w:style w:type="numbering" w:customStyle="1" w:styleId="WWNum20">
    <w:name w:val="WWNum20"/>
    <w:basedOn w:val="Nessunelenco"/>
    <w:rsid w:val="006C0795"/>
    <w:pPr>
      <w:numPr>
        <w:numId w:val="20"/>
      </w:numPr>
    </w:pPr>
  </w:style>
  <w:style w:type="numbering" w:customStyle="1" w:styleId="WWNum21">
    <w:name w:val="WWNum21"/>
    <w:basedOn w:val="Nessunelenco"/>
    <w:rsid w:val="006C0795"/>
    <w:pPr>
      <w:numPr>
        <w:numId w:val="21"/>
      </w:numPr>
    </w:pPr>
  </w:style>
  <w:style w:type="numbering" w:customStyle="1" w:styleId="WWNum22">
    <w:name w:val="WWNum22"/>
    <w:basedOn w:val="Nessunelenco"/>
    <w:rsid w:val="006C0795"/>
    <w:pPr>
      <w:numPr>
        <w:numId w:val="22"/>
      </w:numPr>
    </w:pPr>
  </w:style>
  <w:style w:type="numbering" w:customStyle="1" w:styleId="WWNum23">
    <w:name w:val="WWNum23"/>
    <w:basedOn w:val="Nessunelenco"/>
    <w:rsid w:val="006C0795"/>
    <w:pPr>
      <w:numPr>
        <w:numId w:val="23"/>
      </w:numPr>
    </w:pPr>
  </w:style>
  <w:style w:type="numbering" w:customStyle="1" w:styleId="WWNum24">
    <w:name w:val="WWNum24"/>
    <w:basedOn w:val="Nessunelenco"/>
    <w:rsid w:val="006C0795"/>
    <w:pPr>
      <w:numPr>
        <w:numId w:val="24"/>
      </w:numPr>
    </w:pPr>
  </w:style>
  <w:style w:type="numbering" w:customStyle="1" w:styleId="WWNum25">
    <w:name w:val="WWNum25"/>
    <w:basedOn w:val="Nessunelenco"/>
    <w:rsid w:val="006C0795"/>
    <w:pPr>
      <w:numPr>
        <w:numId w:val="25"/>
      </w:numPr>
    </w:pPr>
  </w:style>
  <w:style w:type="numbering" w:customStyle="1" w:styleId="WWNum26">
    <w:name w:val="WWNum26"/>
    <w:basedOn w:val="Nessunelenco"/>
    <w:rsid w:val="006C0795"/>
    <w:pPr>
      <w:numPr>
        <w:numId w:val="26"/>
      </w:numPr>
    </w:pPr>
  </w:style>
  <w:style w:type="numbering" w:customStyle="1" w:styleId="WWNum27">
    <w:name w:val="WWNum27"/>
    <w:basedOn w:val="Nessunelenco"/>
    <w:rsid w:val="006C0795"/>
    <w:pPr>
      <w:numPr>
        <w:numId w:val="27"/>
      </w:numPr>
    </w:pPr>
  </w:style>
  <w:style w:type="numbering" w:customStyle="1" w:styleId="WWNum28">
    <w:name w:val="WWNum28"/>
    <w:basedOn w:val="Nessunelenco"/>
    <w:rsid w:val="006C0795"/>
    <w:pPr>
      <w:numPr>
        <w:numId w:val="28"/>
      </w:numPr>
    </w:pPr>
  </w:style>
  <w:style w:type="numbering" w:customStyle="1" w:styleId="WWNum29">
    <w:name w:val="WWNum29"/>
    <w:basedOn w:val="Nessunelenco"/>
    <w:rsid w:val="006C0795"/>
    <w:pPr>
      <w:numPr>
        <w:numId w:val="29"/>
      </w:numPr>
    </w:pPr>
  </w:style>
  <w:style w:type="numbering" w:customStyle="1" w:styleId="WWNum30">
    <w:name w:val="WWNum30"/>
    <w:basedOn w:val="Nessunelenco"/>
    <w:rsid w:val="006C0795"/>
    <w:pPr>
      <w:numPr>
        <w:numId w:val="30"/>
      </w:numPr>
    </w:pPr>
  </w:style>
  <w:style w:type="numbering" w:customStyle="1" w:styleId="WWNum31">
    <w:name w:val="WWNum31"/>
    <w:basedOn w:val="Nessunelenco"/>
    <w:rsid w:val="006C0795"/>
    <w:pPr>
      <w:numPr>
        <w:numId w:val="31"/>
      </w:numPr>
    </w:pPr>
  </w:style>
  <w:style w:type="numbering" w:customStyle="1" w:styleId="WWNum32">
    <w:name w:val="WWNum32"/>
    <w:basedOn w:val="Nessunelenco"/>
    <w:rsid w:val="006C0795"/>
    <w:pPr>
      <w:numPr>
        <w:numId w:val="32"/>
      </w:numPr>
    </w:pPr>
  </w:style>
  <w:style w:type="numbering" w:customStyle="1" w:styleId="WWNum33">
    <w:name w:val="WWNum33"/>
    <w:basedOn w:val="Nessunelenco"/>
    <w:rsid w:val="006C0795"/>
    <w:pPr>
      <w:numPr>
        <w:numId w:val="33"/>
      </w:numPr>
    </w:pPr>
  </w:style>
  <w:style w:type="numbering" w:customStyle="1" w:styleId="WWNum34">
    <w:name w:val="WWNum34"/>
    <w:basedOn w:val="Nessunelenco"/>
    <w:rsid w:val="006C0795"/>
    <w:pPr>
      <w:numPr>
        <w:numId w:val="34"/>
      </w:numPr>
    </w:pPr>
  </w:style>
  <w:style w:type="numbering" w:customStyle="1" w:styleId="WWNum35">
    <w:name w:val="WWNum35"/>
    <w:basedOn w:val="Nessunelenco"/>
    <w:rsid w:val="006C0795"/>
    <w:pPr>
      <w:numPr>
        <w:numId w:val="35"/>
      </w:numPr>
    </w:pPr>
  </w:style>
  <w:style w:type="numbering" w:customStyle="1" w:styleId="WWNum36">
    <w:name w:val="WWNum36"/>
    <w:basedOn w:val="Nessunelenco"/>
    <w:rsid w:val="006C0795"/>
    <w:pPr>
      <w:numPr>
        <w:numId w:val="36"/>
      </w:numPr>
    </w:pPr>
  </w:style>
  <w:style w:type="numbering" w:customStyle="1" w:styleId="WWNum37">
    <w:name w:val="WWNum37"/>
    <w:basedOn w:val="Nessunelenco"/>
    <w:rsid w:val="006C0795"/>
    <w:pPr>
      <w:numPr>
        <w:numId w:val="37"/>
      </w:numPr>
    </w:pPr>
  </w:style>
  <w:style w:type="numbering" w:customStyle="1" w:styleId="WWNum38">
    <w:name w:val="WWNum38"/>
    <w:basedOn w:val="Nessunelenco"/>
    <w:rsid w:val="006C0795"/>
    <w:pPr>
      <w:numPr>
        <w:numId w:val="38"/>
      </w:numPr>
    </w:pPr>
  </w:style>
  <w:style w:type="numbering" w:customStyle="1" w:styleId="WWNum39">
    <w:name w:val="WWNum39"/>
    <w:basedOn w:val="Nessunelenco"/>
    <w:rsid w:val="006C0795"/>
    <w:pPr>
      <w:numPr>
        <w:numId w:val="39"/>
      </w:numPr>
    </w:pPr>
  </w:style>
  <w:style w:type="numbering" w:customStyle="1" w:styleId="WWNum40">
    <w:name w:val="WWNum40"/>
    <w:basedOn w:val="Nessunelenco"/>
    <w:rsid w:val="006C0795"/>
    <w:pPr>
      <w:numPr>
        <w:numId w:val="40"/>
      </w:numPr>
    </w:pPr>
  </w:style>
  <w:style w:type="numbering" w:customStyle="1" w:styleId="WWNum41">
    <w:name w:val="WWNum41"/>
    <w:basedOn w:val="Nessunelenco"/>
    <w:rsid w:val="006C0795"/>
    <w:pPr>
      <w:numPr>
        <w:numId w:val="41"/>
      </w:numPr>
    </w:pPr>
  </w:style>
  <w:style w:type="numbering" w:customStyle="1" w:styleId="WWNum42">
    <w:name w:val="WWNum42"/>
    <w:basedOn w:val="Nessunelenco"/>
    <w:rsid w:val="006C0795"/>
    <w:pPr>
      <w:numPr>
        <w:numId w:val="42"/>
      </w:numPr>
    </w:pPr>
  </w:style>
  <w:style w:type="numbering" w:customStyle="1" w:styleId="WWNum43">
    <w:name w:val="WWNum43"/>
    <w:basedOn w:val="Nessunelenco"/>
    <w:rsid w:val="006C0795"/>
    <w:pPr>
      <w:numPr>
        <w:numId w:val="43"/>
      </w:numPr>
    </w:pPr>
  </w:style>
  <w:style w:type="numbering" w:customStyle="1" w:styleId="WWNum44">
    <w:name w:val="WWNum44"/>
    <w:basedOn w:val="Nessunelenco"/>
    <w:rsid w:val="006C0795"/>
    <w:pPr>
      <w:numPr>
        <w:numId w:val="44"/>
      </w:numPr>
    </w:pPr>
  </w:style>
  <w:style w:type="numbering" w:customStyle="1" w:styleId="WWNum45">
    <w:name w:val="WWNum45"/>
    <w:basedOn w:val="Nessunelenco"/>
    <w:rsid w:val="006C0795"/>
    <w:pPr>
      <w:numPr>
        <w:numId w:val="45"/>
      </w:numPr>
    </w:pPr>
  </w:style>
  <w:style w:type="numbering" w:customStyle="1" w:styleId="WWNum46">
    <w:name w:val="WWNum46"/>
    <w:basedOn w:val="Nessunelenco"/>
    <w:rsid w:val="006C0795"/>
    <w:pPr>
      <w:numPr>
        <w:numId w:val="46"/>
      </w:numPr>
    </w:pPr>
  </w:style>
  <w:style w:type="numbering" w:customStyle="1" w:styleId="WWNum47">
    <w:name w:val="WWNum47"/>
    <w:basedOn w:val="Nessunelenco"/>
    <w:rsid w:val="006C0795"/>
    <w:pPr>
      <w:numPr>
        <w:numId w:val="47"/>
      </w:numPr>
    </w:pPr>
  </w:style>
  <w:style w:type="numbering" w:customStyle="1" w:styleId="WWNum48">
    <w:name w:val="WWNum48"/>
    <w:basedOn w:val="Nessunelenco"/>
    <w:rsid w:val="006C0795"/>
    <w:pPr>
      <w:numPr>
        <w:numId w:val="48"/>
      </w:numPr>
    </w:pPr>
  </w:style>
  <w:style w:type="numbering" w:customStyle="1" w:styleId="WWNum49">
    <w:name w:val="WWNum49"/>
    <w:basedOn w:val="Nessunelenco"/>
    <w:rsid w:val="006C0795"/>
    <w:pPr>
      <w:numPr>
        <w:numId w:val="49"/>
      </w:numPr>
    </w:pPr>
  </w:style>
  <w:style w:type="numbering" w:customStyle="1" w:styleId="WWNum50">
    <w:name w:val="WWNum50"/>
    <w:basedOn w:val="Nessunelenco"/>
    <w:rsid w:val="006C0795"/>
    <w:pPr>
      <w:numPr>
        <w:numId w:val="50"/>
      </w:numPr>
    </w:pPr>
  </w:style>
  <w:style w:type="numbering" w:customStyle="1" w:styleId="WWNum51">
    <w:name w:val="WWNum51"/>
    <w:basedOn w:val="Nessunelenco"/>
    <w:rsid w:val="006C0795"/>
    <w:pPr>
      <w:numPr>
        <w:numId w:val="51"/>
      </w:numPr>
    </w:pPr>
  </w:style>
  <w:style w:type="numbering" w:customStyle="1" w:styleId="WWNum52">
    <w:name w:val="WWNum52"/>
    <w:basedOn w:val="Nessunelenco"/>
    <w:rsid w:val="006C0795"/>
    <w:pPr>
      <w:numPr>
        <w:numId w:val="52"/>
      </w:numPr>
    </w:pPr>
  </w:style>
  <w:style w:type="numbering" w:customStyle="1" w:styleId="WWNum53">
    <w:name w:val="WWNum53"/>
    <w:basedOn w:val="Nessunelenco"/>
    <w:rsid w:val="006C0795"/>
    <w:pPr>
      <w:numPr>
        <w:numId w:val="53"/>
      </w:numPr>
    </w:pPr>
  </w:style>
  <w:style w:type="numbering" w:customStyle="1" w:styleId="WWNum54">
    <w:name w:val="WWNum54"/>
    <w:basedOn w:val="Nessunelenco"/>
    <w:rsid w:val="006C0795"/>
    <w:pPr>
      <w:numPr>
        <w:numId w:val="54"/>
      </w:numPr>
    </w:pPr>
  </w:style>
  <w:style w:type="numbering" w:customStyle="1" w:styleId="WWNum55">
    <w:name w:val="WWNum55"/>
    <w:basedOn w:val="Nessunelenco"/>
    <w:rsid w:val="006C0795"/>
    <w:pPr>
      <w:numPr>
        <w:numId w:val="55"/>
      </w:numPr>
    </w:pPr>
  </w:style>
  <w:style w:type="numbering" w:customStyle="1" w:styleId="WWNum56">
    <w:name w:val="WWNum56"/>
    <w:basedOn w:val="Nessunelenco"/>
    <w:rsid w:val="006C0795"/>
    <w:pPr>
      <w:numPr>
        <w:numId w:val="56"/>
      </w:numPr>
    </w:pPr>
  </w:style>
  <w:style w:type="numbering" w:customStyle="1" w:styleId="WWNum57">
    <w:name w:val="WWNum57"/>
    <w:basedOn w:val="Nessunelenco"/>
    <w:rsid w:val="006C0795"/>
    <w:pPr>
      <w:numPr>
        <w:numId w:val="57"/>
      </w:numPr>
    </w:pPr>
  </w:style>
  <w:style w:type="numbering" w:customStyle="1" w:styleId="WWNum58">
    <w:name w:val="WWNum58"/>
    <w:basedOn w:val="Nessunelenco"/>
    <w:rsid w:val="006C0795"/>
    <w:pPr>
      <w:numPr>
        <w:numId w:val="58"/>
      </w:numPr>
    </w:pPr>
  </w:style>
  <w:style w:type="numbering" w:customStyle="1" w:styleId="WWNum59">
    <w:name w:val="WWNum59"/>
    <w:basedOn w:val="Nessunelenco"/>
    <w:rsid w:val="006C0795"/>
    <w:pPr>
      <w:numPr>
        <w:numId w:val="59"/>
      </w:numPr>
    </w:pPr>
  </w:style>
  <w:style w:type="numbering" w:customStyle="1" w:styleId="WWNum60">
    <w:name w:val="WWNum60"/>
    <w:basedOn w:val="Nessunelenco"/>
    <w:rsid w:val="006C0795"/>
    <w:pPr>
      <w:numPr>
        <w:numId w:val="60"/>
      </w:numPr>
    </w:pPr>
  </w:style>
  <w:style w:type="numbering" w:customStyle="1" w:styleId="WWNum61">
    <w:name w:val="WWNum61"/>
    <w:basedOn w:val="Nessunelenco"/>
    <w:rsid w:val="006C0795"/>
    <w:pPr>
      <w:numPr>
        <w:numId w:val="61"/>
      </w:numPr>
    </w:pPr>
  </w:style>
  <w:style w:type="numbering" w:customStyle="1" w:styleId="WWNum62">
    <w:name w:val="WWNum62"/>
    <w:basedOn w:val="Nessunelenco"/>
    <w:rsid w:val="006C0795"/>
    <w:pPr>
      <w:numPr>
        <w:numId w:val="62"/>
      </w:numPr>
    </w:pPr>
  </w:style>
  <w:style w:type="numbering" w:customStyle="1" w:styleId="WWNum63">
    <w:name w:val="WWNum63"/>
    <w:basedOn w:val="Nessunelenco"/>
    <w:rsid w:val="006C0795"/>
    <w:pPr>
      <w:numPr>
        <w:numId w:val="63"/>
      </w:numPr>
    </w:pPr>
  </w:style>
  <w:style w:type="numbering" w:customStyle="1" w:styleId="WWNum64">
    <w:name w:val="WWNum64"/>
    <w:basedOn w:val="Nessunelenco"/>
    <w:rsid w:val="006C0795"/>
    <w:pPr>
      <w:numPr>
        <w:numId w:val="64"/>
      </w:numPr>
    </w:pPr>
  </w:style>
  <w:style w:type="numbering" w:customStyle="1" w:styleId="WWNum65">
    <w:name w:val="WWNum65"/>
    <w:basedOn w:val="Nessunelenco"/>
    <w:rsid w:val="006C0795"/>
    <w:pPr>
      <w:numPr>
        <w:numId w:val="65"/>
      </w:numPr>
    </w:pPr>
  </w:style>
  <w:style w:type="numbering" w:customStyle="1" w:styleId="WWNum66">
    <w:name w:val="WWNum66"/>
    <w:basedOn w:val="Nessunelenco"/>
    <w:rsid w:val="006C0795"/>
    <w:pPr>
      <w:numPr>
        <w:numId w:val="66"/>
      </w:numPr>
    </w:pPr>
  </w:style>
  <w:style w:type="table" w:styleId="Grigliatabella">
    <w:name w:val="Table Grid"/>
    <w:basedOn w:val="Tabellanormale"/>
    <w:uiPriority w:val="59"/>
    <w:rsid w:val="00084CB7"/>
    <w:pPr>
      <w:widowControl/>
      <w:autoSpaceDN/>
      <w:textAlignment w:val="auto"/>
    </w:pPr>
    <w:rPr>
      <w:rFonts w:ascii="Arial" w:eastAsia="Calibri" w:hAnsi="Arial" w:cs="Times New Roman"/>
      <w:kern w:val="0"/>
      <w:u w:color="FF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Negretti Stella</dc:creator>
  <cp:lastModifiedBy>Chiara Occhi</cp:lastModifiedBy>
  <cp:revision>9</cp:revision>
  <cp:lastPrinted>2018-02-15T12:59:00Z</cp:lastPrinted>
  <dcterms:created xsi:type="dcterms:W3CDTF">2020-03-30T14:25:00Z</dcterms:created>
  <dcterms:modified xsi:type="dcterms:W3CDTF">2020-07-30T14:52:00Z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